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7E" w:rsidRPr="00876F6E" w:rsidRDefault="00B9317E" w:rsidP="00B9317E">
      <w:pPr>
        <w:jc w:val="center"/>
        <w:rPr>
          <w:b/>
          <w:bCs/>
        </w:rPr>
      </w:pPr>
      <w:r>
        <w:rPr>
          <w:noProof/>
        </w:rPr>
        <w:drawing>
          <wp:inline distT="0" distB="0" distL="0" distR="0">
            <wp:extent cx="3278505" cy="505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8505" cy="505460"/>
                    </a:xfrm>
                    <a:prstGeom prst="rect">
                      <a:avLst/>
                    </a:prstGeom>
                    <a:noFill/>
                    <a:ln w="9525">
                      <a:noFill/>
                      <a:miter lim="800000"/>
                      <a:headEnd/>
                      <a:tailEnd/>
                    </a:ln>
                  </pic:spPr>
                </pic:pic>
              </a:graphicData>
            </a:graphic>
          </wp:inline>
        </w:drawing>
      </w:r>
    </w:p>
    <w:p w:rsidR="00B9317E" w:rsidRPr="00876F6E" w:rsidRDefault="00B9317E" w:rsidP="00B9317E">
      <w:pPr>
        <w:pStyle w:val="Header"/>
        <w:jc w:val="center"/>
        <w:rPr>
          <w:b/>
          <w:bCs/>
          <w:sz w:val="24"/>
          <w:szCs w:val="24"/>
        </w:rPr>
      </w:pPr>
      <w:r w:rsidRPr="00876F6E">
        <w:rPr>
          <w:b/>
          <w:bCs/>
          <w:sz w:val="24"/>
          <w:szCs w:val="24"/>
        </w:rPr>
        <w:t>Coghlan Law Office</w:t>
      </w:r>
    </w:p>
    <w:p w:rsidR="00B9317E" w:rsidRPr="00876F6E" w:rsidRDefault="00B9317E" w:rsidP="00B9317E">
      <w:pPr>
        <w:pStyle w:val="Header"/>
        <w:jc w:val="center"/>
        <w:rPr>
          <w:sz w:val="24"/>
          <w:szCs w:val="24"/>
        </w:rPr>
      </w:pPr>
      <w:proofErr w:type="gramStart"/>
      <w:r w:rsidRPr="00876F6E">
        <w:rPr>
          <w:b/>
          <w:bCs/>
          <w:sz w:val="24"/>
          <w:szCs w:val="24"/>
        </w:rPr>
        <w:t>bay-area-immigration.com</w:t>
      </w:r>
      <w:proofErr w:type="gramEnd"/>
    </w:p>
    <w:p w:rsidR="00B9317E" w:rsidRPr="00876F6E" w:rsidRDefault="00B9317E" w:rsidP="00B9317E">
      <w:pPr>
        <w:jc w:val="center"/>
      </w:pPr>
    </w:p>
    <w:p w:rsidR="00B9317E" w:rsidRPr="00876F6E" w:rsidRDefault="00B9317E" w:rsidP="00B9317E"/>
    <w:p w:rsidR="00B9317E" w:rsidRPr="00876F6E" w:rsidRDefault="00B9317E" w:rsidP="00B9317E">
      <w:pPr>
        <w:jc w:val="center"/>
      </w:pPr>
    </w:p>
    <w:p w:rsidR="00B9317E" w:rsidRPr="00876F6E" w:rsidRDefault="00B9317E" w:rsidP="00B9317E">
      <w:pPr>
        <w:jc w:val="center"/>
        <w:rPr>
          <w:b/>
        </w:rPr>
      </w:pPr>
    </w:p>
    <w:p w:rsidR="00B9317E" w:rsidRPr="00876F6E" w:rsidRDefault="00B9317E" w:rsidP="00B9317E">
      <w:pPr>
        <w:jc w:val="center"/>
        <w:rPr>
          <w:b/>
        </w:rPr>
      </w:pPr>
    </w:p>
    <w:p w:rsidR="00B9317E" w:rsidRPr="00876F6E" w:rsidRDefault="00B9317E" w:rsidP="00B9317E">
      <w:pPr>
        <w:jc w:val="center"/>
        <w:rPr>
          <w:b/>
          <w:sz w:val="52"/>
        </w:rPr>
      </w:pPr>
      <w:r w:rsidRPr="00876F6E">
        <w:rPr>
          <w:b/>
          <w:sz w:val="52"/>
        </w:rPr>
        <w:t xml:space="preserve">EMPLOYEE </w:t>
      </w:r>
    </w:p>
    <w:p w:rsidR="00B9317E" w:rsidRPr="00876F6E" w:rsidRDefault="00B9317E" w:rsidP="00B9317E">
      <w:pPr>
        <w:jc w:val="center"/>
        <w:rPr>
          <w:b/>
          <w:sz w:val="52"/>
        </w:rPr>
      </w:pPr>
    </w:p>
    <w:p w:rsidR="00B9317E" w:rsidRPr="00876F6E" w:rsidRDefault="00B9317E" w:rsidP="00B9317E">
      <w:pPr>
        <w:jc w:val="center"/>
        <w:rPr>
          <w:b/>
          <w:sz w:val="52"/>
        </w:rPr>
      </w:pPr>
      <w:r w:rsidRPr="00876F6E">
        <w:rPr>
          <w:b/>
          <w:sz w:val="52"/>
        </w:rPr>
        <w:t>HANDBOOK</w:t>
      </w:r>
    </w:p>
    <w:p w:rsidR="00B9317E" w:rsidRPr="00876F6E" w:rsidRDefault="00B9317E" w:rsidP="00B9317E">
      <w:pPr>
        <w:jc w:val="center"/>
      </w:pPr>
    </w:p>
    <w:p w:rsidR="00B9317E" w:rsidRPr="00876F6E" w:rsidRDefault="00B9317E" w:rsidP="00B9317E">
      <w:pPr>
        <w:jc w:val="center"/>
      </w:pPr>
    </w:p>
    <w:p w:rsidR="00161B63" w:rsidRDefault="00161B63" w:rsidP="00B9317E">
      <w:pPr>
        <w:jc w:val="center"/>
        <w:sectPr w:rsidR="00161B63" w:rsidSect="007442D9">
          <w:footerReference w:type="default" r:id="rId9"/>
          <w:pgSz w:w="12240" w:h="15840"/>
          <w:pgMar w:top="1440" w:right="1440" w:bottom="1440" w:left="1440" w:header="720" w:footer="720" w:gutter="0"/>
          <w:cols w:space="720"/>
          <w:docGrid w:linePitch="360"/>
        </w:sectPr>
      </w:pPr>
    </w:p>
    <w:p w:rsidR="00B9317E" w:rsidRPr="00876F6E" w:rsidRDefault="00B9317E" w:rsidP="00B9317E">
      <w:pPr>
        <w:jc w:val="center"/>
      </w:pPr>
    </w:p>
    <w:p w:rsidR="00B9317E" w:rsidRPr="00876F6E" w:rsidRDefault="00B9317E" w:rsidP="00B9317E">
      <w:pPr>
        <w:jc w:val="center"/>
      </w:pPr>
    </w:p>
    <w:p w:rsidR="00161B63" w:rsidRDefault="00B9317E" w:rsidP="00161B63">
      <w:pPr>
        <w:ind w:left="360"/>
        <w:jc w:val="center"/>
      </w:pPr>
      <w:r w:rsidRPr="00876F6E">
        <w:lastRenderedPageBreak/>
        <w:t xml:space="preserve">                                 </w:t>
      </w:r>
      <w:r w:rsidR="00161B63">
        <w:tab/>
      </w:r>
      <w:r w:rsidR="00161B63">
        <w:tab/>
      </w:r>
      <w:r w:rsidR="00161B63">
        <w:tab/>
      </w:r>
      <w:r w:rsidR="00161B63">
        <w:tab/>
      </w:r>
    </w:p>
    <w:p w:rsidR="00B9317E" w:rsidRPr="00876F6E" w:rsidRDefault="00161B63" w:rsidP="00B9317E">
      <w:pPr>
        <w:jc w:val="center"/>
        <w:sectPr w:rsidR="00B9317E" w:rsidRPr="00876F6E" w:rsidSect="007442D9">
          <w:type w:val="continuous"/>
          <w:pgSz w:w="12240" w:h="15840"/>
          <w:pgMar w:top="1440" w:right="1440" w:bottom="1440" w:left="1440" w:header="720" w:footer="720" w:gutter="0"/>
          <w:cols w:num="2" w:space="720"/>
          <w:docGrid w:linePitch="360"/>
        </w:sectPr>
      </w:pPr>
      <w:r>
        <w:t xml:space="preserve"> </w:t>
      </w:r>
    </w:p>
    <w:p w:rsidR="00B9317E" w:rsidRPr="00876F6E" w:rsidRDefault="00B9317E" w:rsidP="00B9317E">
      <w:pPr>
        <w:jc w:val="center"/>
      </w:pPr>
      <w:r w:rsidRPr="00876F6E">
        <w:lastRenderedPageBreak/>
        <w:t>San Francisco Office</w:t>
      </w:r>
      <w:r w:rsidRPr="00876F6E">
        <w:br/>
        <w:t xml:space="preserve">615 </w:t>
      </w:r>
      <w:proofErr w:type="spellStart"/>
      <w:r w:rsidRPr="00876F6E">
        <w:t>Sansome</w:t>
      </w:r>
      <w:proofErr w:type="spellEnd"/>
      <w:r w:rsidRPr="00876F6E">
        <w:t xml:space="preserve"> Street, 2nd Floor</w:t>
      </w:r>
      <w:r w:rsidRPr="00876F6E">
        <w:br/>
        <w:t>San Francisco, C</w:t>
      </w:r>
      <w:r w:rsidR="00161B63">
        <w:t>A</w:t>
      </w:r>
      <w:r w:rsidRPr="00876F6E">
        <w:t xml:space="preserve"> </w:t>
      </w:r>
      <w:r w:rsidR="00161B63">
        <w:t xml:space="preserve"> </w:t>
      </w:r>
      <w:r w:rsidRPr="00876F6E">
        <w:t>94111</w:t>
      </w:r>
    </w:p>
    <w:p w:rsidR="00B9317E" w:rsidRPr="00DF21B4" w:rsidRDefault="00776249" w:rsidP="00B9317E">
      <w:pPr>
        <w:jc w:val="center"/>
      </w:pPr>
      <w:r w:rsidRPr="00DF21B4">
        <w:t>P</w:t>
      </w:r>
      <w:r w:rsidR="00B9317E" w:rsidRPr="00DF21B4">
        <w:t xml:space="preserve">h: </w:t>
      </w:r>
      <w:r w:rsidR="00161B63" w:rsidRPr="00DF21B4">
        <w:t xml:space="preserve"> </w:t>
      </w:r>
      <w:r w:rsidR="00B9317E" w:rsidRPr="00DF21B4">
        <w:t>415-732-1620</w:t>
      </w:r>
    </w:p>
    <w:p w:rsidR="00B9317E" w:rsidRPr="00DF21B4" w:rsidRDefault="00B9317E" w:rsidP="00B9317E">
      <w:pPr>
        <w:jc w:val="center"/>
      </w:pPr>
      <w:proofErr w:type="spellStart"/>
      <w:proofErr w:type="gramStart"/>
      <w:r w:rsidRPr="00DF21B4">
        <w:t>Fx</w:t>
      </w:r>
      <w:proofErr w:type="spellEnd"/>
      <w:proofErr w:type="gramEnd"/>
      <w:r w:rsidRPr="00DF21B4">
        <w:t xml:space="preserve">: </w:t>
      </w:r>
      <w:r w:rsidR="00161B63" w:rsidRPr="00DF21B4">
        <w:t xml:space="preserve"> </w:t>
      </w:r>
      <w:r w:rsidRPr="00DF21B4">
        <w:t>415-723-7753</w:t>
      </w:r>
    </w:p>
    <w:p w:rsidR="00B9317E" w:rsidRPr="00DF21B4" w:rsidRDefault="00B9317E" w:rsidP="00B9317E">
      <w:pPr>
        <w:jc w:val="center"/>
      </w:pPr>
    </w:p>
    <w:p w:rsidR="00161B63" w:rsidRPr="00DF21B4" w:rsidRDefault="00161B63" w:rsidP="00B9317E">
      <w:pPr>
        <w:ind w:left="360"/>
        <w:jc w:val="center"/>
      </w:pPr>
    </w:p>
    <w:p w:rsidR="00161B63" w:rsidRDefault="00161B63" w:rsidP="00B9317E">
      <w:pPr>
        <w:ind w:left="720" w:hanging="630"/>
        <w:jc w:val="center"/>
      </w:pPr>
      <w:r>
        <w:t>Napa Office</w:t>
      </w:r>
    </w:p>
    <w:p w:rsidR="002C208D" w:rsidRDefault="002C208D" w:rsidP="00B9317E">
      <w:pPr>
        <w:ind w:left="720" w:hanging="630"/>
        <w:jc w:val="center"/>
      </w:pPr>
      <w:r>
        <w:t>3055 Jefferson St., Ste 6</w:t>
      </w:r>
    </w:p>
    <w:p w:rsidR="00B9317E" w:rsidRPr="00876F6E" w:rsidRDefault="00B9317E" w:rsidP="00B9317E">
      <w:pPr>
        <w:ind w:firstLine="90"/>
        <w:jc w:val="center"/>
      </w:pPr>
      <w:r w:rsidRPr="00876F6E">
        <w:t>Napa</w:t>
      </w:r>
      <w:r w:rsidR="00161B63">
        <w:t>,</w:t>
      </w:r>
      <w:r w:rsidRPr="00876F6E">
        <w:t xml:space="preserve"> CA</w:t>
      </w:r>
      <w:r w:rsidR="00161B63">
        <w:t xml:space="preserve"> </w:t>
      </w:r>
      <w:r w:rsidRPr="00876F6E">
        <w:t xml:space="preserve"> 94558</w:t>
      </w:r>
    </w:p>
    <w:p w:rsidR="00B9317E" w:rsidRPr="00876F6E" w:rsidRDefault="00776249" w:rsidP="00B9317E">
      <w:pPr>
        <w:jc w:val="center"/>
      </w:pPr>
      <w:r w:rsidRPr="00876F6E">
        <w:t>Ph</w:t>
      </w:r>
      <w:r w:rsidR="00161B63">
        <w:t xml:space="preserve">:  </w:t>
      </w:r>
      <w:r w:rsidR="008A17BB">
        <w:t>__________</w:t>
      </w:r>
    </w:p>
    <w:p w:rsidR="00B9317E" w:rsidRPr="00876F6E" w:rsidRDefault="00B9317E" w:rsidP="00B9317E">
      <w:pPr>
        <w:jc w:val="center"/>
      </w:pPr>
      <w:proofErr w:type="spellStart"/>
      <w:proofErr w:type="gramStart"/>
      <w:r w:rsidRPr="00876F6E">
        <w:t>Fx</w:t>
      </w:r>
      <w:proofErr w:type="spellEnd"/>
      <w:proofErr w:type="gramEnd"/>
      <w:r w:rsidRPr="00876F6E">
        <w:t xml:space="preserve">: </w:t>
      </w:r>
      <w:r w:rsidR="00161B63">
        <w:t xml:space="preserve"> </w:t>
      </w:r>
      <w:r w:rsidRPr="00876F6E">
        <w:t>707-260-7721</w:t>
      </w:r>
    </w:p>
    <w:p w:rsidR="00B9317E" w:rsidRPr="00876F6E" w:rsidRDefault="00B9317E" w:rsidP="00B9317E">
      <w:pPr>
        <w:jc w:val="center"/>
      </w:pPr>
    </w:p>
    <w:p w:rsidR="00B9317E" w:rsidRDefault="00B9317E" w:rsidP="00B9317E">
      <w:pPr>
        <w:ind w:left="360"/>
        <w:jc w:val="center"/>
      </w:pPr>
    </w:p>
    <w:p w:rsidR="00776249" w:rsidRDefault="00776249" w:rsidP="00776249">
      <w:pPr>
        <w:ind w:left="720" w:hanging="630"/>
        <w:jc w:val="center"/>
      </w:pPr>
    </w:p>
    <w:p w:rsidR="00B9317E" w:rsidRDefault="00B9317E" w:rsidP="00B9317E">
      <w:pPr>
        <w:ind w:left="360"/>
        <w:jc w:val="center"/>
      </w:pPr>
    </w:p>
    <w:p w:rsidR="00B9317E" w:rsidRDefault="00B9317E" w:rsidP="00B9317E">
      <w:pPr>
        <w:ind w:left="360"/>
        <w:jc w:val="center"/>
      </w:pPr>
    </w:p>
    <w:p w:rsidR="00776249" w:rsidRDefault="00776249" w:rsidP="00776249">
      <w:pPr>
        <w:ind w:left="360"/>
        <w:jc w:val="center"/>
      </w:pPr>
      <w:r>
        <w:t xml:space="preserve">Revision Date: </w:t>
      </w:r>
      <w:r w:rsidR="00221909">
        <w:t>0</w:t>
      </w:r>
      <w:r w:rsidR="008A17BB">
        <w:t>5</w:t>
      </w:r>
      <w:r w:rsidR="00221909">
        <w:t>-2019</w:t>
      </w:r>
    </w:p>
    <w:p w:rsidR="00161B63" w:rsidRDefault="00161B63" w:rsidP="00B9317E">
      <w:pPr>
        <w:jc w:val="center"/>
      </w:pPr>
    </w:p>
    <w:p w:rsidR="00161B63" w:rsidRDefault="00161B63"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DF21B4" w:rsidRDefault="00DF21B4" w:rsidP="00B9317E">
      <w:pPr>
        <w:jc w:val="center"/>
      </w:pPr>
    </w:p>
    <w:p w:rsidR="00161B63" w:rsidRDefault="00161B63" w:rsidP="00B9317E">
      <w:pPr>
        <w:jc w:val="center"/>
      </w:pPr>
    </w:p>
    <w:p w:rsidR="00161B63" w:rsidRDefault="00161B63" w:rsidP="00B9317E">
      <w:pPr>
        <w:jc w:val="center"/>
      </w:pPr>
      <w:r>
        <w:t>San Rafael Office</w:t>
      </w:r>
    </w:p>
    <w:p w:rsidR="00161B63" w:rsidRDefault="00161B63" w:rsidP="00B9317E">
      <w:pPr>
        <w:jc w:val="center"/>
      </w:pPr>
      <w:r>
        <w:t xml:space="preserve">3255 </w:t>
      </w:r>
      <w:proofErr w:type="spellStart"/>
      <w:r>
        <w:t>Kerner</w:t>
      </w:r>
      <w:proofErr w:type="spellEnd"/>
      <w:r>
        <w:t xml:space="preserve"> Blvd., Ste. 4</w:t>
      </w:r>
    </w:p>
    <w:p w:rsidR="00161B63" w:rsidRPr="008A17BB" w:rsidRDefault="00161B63" w:rsidP="00B9317E">
      <w:pPr>
        <w:jc w:val="center"/>
        <w:rPr>
          <w:lang w:val="es-ES"/>
        </w:rPr>
      </w:pPr>
      <w:r w:rsidRPr="008A17BB">
        <w:rPr>
          <w:lang w:val="es-ES"/>
        </w:rPr>
        <w:t>San Rafael, CA  94901</w:t>
      </w:r>
    </w:p>
    <w:p w:rsidR="00161B63" w:rsidRPr="008A17BB" w:rsidRDefault="00161B63" w:rsidP="00B9317E">
      <w:pPr>
        <w:jc w:val="center"/>
        <w:rPr>
          <w:lang w:val="es-ES"/>
        </w:rPr>
      </w:pPr>
      <w:proofErr w:type="spellStart"/>
      <w:r w:rsidRPr="008A17BB">
        <w:rPr>
          <w:lang w:val="es-ES"/>
        </w:rPr>
        <w:t>Ph</w:t>
      </w:r>
      <w:proofErr w:type="spellEnd"/>
      <w:proofErr w:type="gramStart"/>
      <w:r w:rsidRPr="008A17BB">
        <w:rPr>
          <w:lang w:val="es-ES"/>
        </w:rPr>
        <w:t>:  415</w:t>
      </w:r>
      <w:proofErr w:type="gramEnd"/>
      <w:r w:rsidRPr="008A17BB">
        <w:rPr>
          <w:lang w:val="es-ES"/>
        </w:rPr>
        <w:t>-454-1100</w:t>
      </w:r>
    </w:p>
    <w:p w:rsidR="00161B63" w:rsidRPr="008A17BB" w:rsidRDefault="00161B63" w:rsidP="00B9317E">
      <w:pPr>
        <w:jc w:val="center"/>
        <w:rPr>
          <w:lang w:val="es-ES"/>
        </w:rPr>
      </w:pPr>
      <w:proofErr w:type="spellStart"/>
      <w:r w:rsidRPr="008A17BB">
        <w:rPr>
          <w:lang w:val="es-ES"/>
        </w:rPr>
        <w:t>Fx</w:t>
      </w:r>
      <w:proofErr w:type="spellEnd"/>
      <w:proofErr w:type="gramStart"/>
      <w:r w:rsidRPr="008A17BB">
        <w:rPr>
          <w:lang w:val="es-ES"/>
        </w:rPr>
        <w:t>:  707</w:t>
      </w:r>
      <w:proofErr w:type="gramEnd"/>
      <w:r w:rsidRPr="008A17BB">
        <w:rPr>
          <w:lang w:val="es-ES"/>
        </w:rPr>
        <w:t>-260-7721</w:t>
      </w:r>
    </w:p>
    <w:p w:rsidR="00161B63" w:rsidRPr="008A17BB" w:rsidRDefault="00161B63" w:rsidP="00B9317E">
      <w:pPr>
        <w:jc w:val="center"/>
        <w:rPr>
          <w:lang w:val="es-ES"/>
        </w:rPr>
      </w:pPr>
    </w:p>
    <w:p w:rsidR="00161B63" w:rsidRPr="008A17BB" w:rsidRDefault="00161B63" w:rsidP="00B9317E">
      <w:pPr>
        <w:jc w:val="center"/>
        <w:rPr>
          <w:lang w:val="es-ES"/>
        </w:rPr>
      </w:pPr>
    </w:p>
    <w:p w:rsidR="00161B63" w:rsidRPr="008A17BB" w:rsidRDefault="00161B63" w:rsidP="00161B63">
      <w:pPr>
        <w:ind w:left="720" w:hanging="630"/>
        <w:jc w:val="center"/>
        <w:rPr>
          <w:lang w:val="es-ES"/>
        </w:rPr>
      </w:pPr>
    </w:p>
    <w:p w:rsidR="00161B63" w:rsidRPr="008A17BB" w:rsidRDefault="00161B63" w:rsidP="00161B63">
      <w:pPr>
        <w:ind w:left="720" w:hanging="630"/>
        <w:jc w:val="center"/>
        <w:rPr>
          <w:lang w:val="es-ES"/>
        </w:rPr>
      </w:pPr>
    </w:p>
    <w:p w:rsidR="00161B63" w:rsidRPr="008A17BB" w:rsidRDefault="00161B63" w:rsidP="00161B63">
      <w:pPr>
        <w:ind w:left="720" w:hanging="630"/>
        <w:jc w:val="center"/>
        <w:rPr>
          <w:lang w:val="es-ES"/>
        </w:rPr>
      </w:pPr>
    </w:p>
    <w:p w:rsidR="00B9317E" w:rsidRPr="008A17BB" w:rsidRDefault="00B9317E" w:rsidP="00B9317E">
      <w:pPr>
        <w:jc w:val="center"/>
        <w:rPr>
          <w:lang w:val="es-ES"/>
        </w:rPr>
      </w:pPr>
    </w:p>
    <w:p w:rsidR="00B9317E" w:rsidRPr="008A17BB" w:rsidRDefault="00B9317E" w:rsidP="00B9317E">
      <w:pPr>
        <w:jc w:val="center"/>
        <w:rPr>
          <w:lang w:val="es-ES"/>
        </w:rPr>
        <w:sectPr w:rsidR="00B9317E" w:rsidRPr="008A17BB" w:rsidSect="007442D9">
          <w:type w:val="continuous"/>
          <w:pgSz w:w="12240" w:h="15840"/>
          <w:pgMar w:top="1440" w:right="1440" w:bottom="1440" w:left="1440" w:header="720" w:footer="720" w:gutter="0"/>
          <w:cols w:num="2" w:space="720"/>
          <w:docGrid w:linePitch="360"/>
        </w:sectPr>
      </w:pPr>
    </w:p>
    <w:p w:rsidR="00B9317E" w:rsidRPr="008A17BB" w:rsidRDefault="00B9317E" w:rsidP="00B9317E">
      <w:pPr>
        <w:jc w:val="center"/>
        <w:rPr>
          <w:lang w:val="es-ES"/>
        </w:rPr>
      </w:pPr>
    </w:p>
    <w:p w:rsidR="00844C3E" w:rsidRDefault="008F3318" w:rsidP="000C78A8">
      <w:pPr>
        <w:spacing w:before="3" w:line="348" w:lineRule="exact"/>
        <w:textAlignment w:val="baseline"/>
        <w:rPr>
          <w:rFonts w:eastAsia="Times New Roman"/>
          <w:b/>
          <w:color w:val="000000"/>
          <w:sz w:val="30"/>
          <w:u w:val="single"/>
        </w:rPr>
      </w:pPr>
      <w:r>
        <w:rPr>
          <w:rFonts w:eastAsia="Times New Roman"/>
          <w:b/>
          <w:color w:val="000000"/>
          <w:sz w:val="30"/>
          <w:u w:val="single"/>
        </w:rPr>
        <w:t>Table of Contents</w:t>
      </w:r>
    </w:p>
    <w:p w:rsidR="00844C3E" w:rsidRPr="000C78A8" w:rsidRDefault="008F3318">
      <w:pPr>
        <w:numPr>
          <w:ilvl w:val="0"/>
          <w:numId w:val="1"/>
        </w:numPr>
        <w:spacing w:before="26" w:line="305" w:lineRule="exact"/>
        <w:ind w:left="0"/>
        <w:textAlignment w:val="baseline"/>
        <w:rPr>
          <w:rFonts w:ascii="Palatino Linotype" w:eastAsia="Times New Roman" w:hAnsi="Palatino Linotype"/>
          <w:b/>
          <w:color w:val="000000"/>
          <w:spacing w:val="3"/>
          <w:sz w:val="24"/>
          <w:szCs w:val="24"/>
        </w:rPr>
      </w:pPr>
      <w:r w:rsidRPr="000C78A8">
        <w:rPr>
          <w:rFonts w:ascii="Palatino Linotype" w:eastAsia="Times New Roman" w:hAnsi="Palatino Linotype"/>
          <w:b/>
          <w:color w:val="000000"/>
          <w:spacing w:val="3"/>
          <w:sz w:val="24"/>
          <w:szCs w:val="24"/>
        </w:rPr>
        <w:t>Welcome</w:t>
      </w:r>
    </w:p>
    <w:p w:rsidR="00844C3E" w:rsidRPr="000C78A8" w:rsidRDefault="008F3318">
      <w:pPr>
        <w:spacing w:line="324" w:lineRule="exact"/>
        <w:ind w:left="360"/>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1.1. History</w:t>
      </w:r>
      <w:r w:rsidR="00354F3F" w:rsidRPr="000C78A8">
        <w:rPr>
          <w:rFonts w:ascii="Palatino Linotype" w:eastAsia="Palatino Linotype" w:hAnsi="Palatino Linotype"/>
          <w:color w:val="000000"/>
          <w:sz w:val="24"/>
          <w:szCs w:val="24"/>
        </w:rPr>
        <w:t xml:space="preserve">, Goals &amp; Culture </w:t>
      </w:r>
      <w:r w:rsidR="00354F3F" w:rsidRPr="000C78A8">
        <w:rPr>
          <w:rFonts w:ascii="Palatino Linotype" w:eastAsia="Palatino Linotype" w:hAnsi="Palatino Linotype"/>
          <w:color w:val="000000"/>
          <w:sz w:val="24"/>
          <w:szCs w:val="24"/>
        </w:rPr>
        <w:br/>
        <w:t xml:space="preserve">1.2. </w:t>
      </w:r>
      <w:proofErr w:type="gramStart"/>
      <w:r w:rsidR="00354F3F" w:rsidRPr="000C78A8">
        <w:rPr>
          <w:rFonts w:ascii="Palatino Linotype" w:eastAsia="Palatino Linotype" w:hAnsi="Palatino Linotype"/>
          <w:color w:val="000000"/>
          <w:sz w:val="24"/>
          <w:szCs w:val="24"/>
        </w:rPr>
        <w:t xml:space="preserve">Purpose </w:t>
      </w:r>
      <w:r w:rsidRPr="000C78A8">
        <w:rPr>
          <w:rFonts w:ascii="Palatino Linotype" w:eastAsia="Palatino Linotype" w:hAnsi="Palatino Linotype"/>
          <w:color w:val="000000"/>
          <w:sz w:val="24"/>
          <w:szCs w:val="24"/>
        </w:rPr>
        <w:t xml:space="preserve">of Handbook </w:t>
      </w:r>
      <w:r w:rsidRPr="000C78A8">
        <w:rPr>
          <w:rFonts w:ascii="Palatino Linotype" w:eastAsia="Palatino Linotype" w:hAnsi="Palatino Linotype"/>
          <w:color w:val="000000"/>
          <w:sz w:val="24"/>
          <w:szCs w:val="24"/>
        </w:rPr>
        <w:br/>
        <w:t>1.3.</w:t>
      </w:r>
      <w:proofErr w:type="gramEnd"/>
      <w:r w:rsidRPr="000C78A8">
        <w:rPr>
          <w:rFonts w:ascii="Palatino Linotype" w:eastAsia="Palatino Linotype" w:hAnsi="Palatino Linotype"/>
          <w:color w:val="000000"/>
          <w:sz w:val="24"/>
          <w:szCs w:val="24"/>
        </w:rPr>
        <w:t xml:space="preserve"> At-Will Employment</w:t>
      </w:r>
    </w:p>
    <w:p w:rsidR="00844C3E" w:rsidRPr="000C78A8" w:rsidRDefault="008F3318">
      <w:pPr>
        <w:numPr>
          <w:ilvl w:val="0"/>
          <w:numId w:val="1"/>
        </w:numPr>
        <w:spacing w:before="339" w:line="305" w:lineRule="exact"/>
        <w:ind w:left="0"/>
        <w:textAlignment w:val="baseline"/>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t>Workplace Commitments</w:t>
      </w:r>
    </w:p>
    <w:p w:rsidR="00844C3E" w:rsidRPr="000C78A8" w:rsidRDefault="008F3318">
      <w:pPr>
        <w:spacing w:line="326" w:lineRule="exact"/>
        <w:ind w:left="360"/>
        <w:textAlignment w:val="baseline"/>
        <w:rPr>
          <w:rFonts w:ascii="Palatino Linotype" w:eastAsia="Palatino Linotype" w:hAnsi="Palatino Linotype"/>
          <w:color w:val="000000"/>
          <w:spacing w:val="8"/>
          <w:sz w:val="24"/>
          <w:szCs w:val="24"/>
        </w:rPr>
      </w:pPr>
      <w:r w:rsidRPr="000C78A8">
        <w:rPr>
          <w:rFonts w:ascii="Palatino Linotype" w:eastAsia="Palatino Linotype" w:hAnsi="Palatino Linotype"/>
          <w:color w:val="000000"/>
          <w:spacing w:val="8"/>
          <w:sz w:val="24"/>
          <w:szCs w:val="24"/>
        </w:rPr>
        <w:t>2.1. Equal Opportunity Employment</w:t>
      </w:r>
    </w:p>
    <w:p w:rsidR="00844C3E" w:rsidRPr="000C78A8" w:rsidRDefault="008F3318">
      <w:pPr>
        <w:spacing w:before="1" w:line="323" w:lineRule="exact"/>
        <w:ind w:left="360"/>
        <w:textAlignment w:val="baseline"/>
        <w:rPr>
          <w:rFonts w:ascii="Palatino Linotype" w:eastAsia="Palatino Linotype" w:hAnsi="Palatino Linotype"/>
          <w:color w:val="000000"/>
          <w:spacing w:val="7"/>
          <w:sz w:val="24"/>
          <w:szCs w:val="24"/>
        </w:rPr>
      </w:pPr>
      <w:r w:rsidRPr="000C78A8">
        <w:rPr>
          <w:rFonts w:ascii="Palatino Linotype" w:eastAsia="Palatino Linotype" w:hAnsi="Palatino Linotype"/>
          <w:color w:val="000000"/>
          <w:spacing w:val="7"/>
          <w:sz w:val="24"/>
          <w:szCs w:val="24"/>
        </w:rPr>
        <w:t>2.2. Non-Harassment / Non-Discrimination</w:t>
      </w:r>
    </w:p>
    <w:p w:rsidR="00844C3E" w:rsidRPr="000C78A8" w:rsidRDefault="008F3318">
      <w:pPr>
        <w:spacing w:before="1" w:line="323" w:lineRule="exact"/>
        <w:ind w:left="360"/>
        <w:textAlignment w:val="baseline"/>
        <w:rPr>
          <w:rFonts w:ascii="Palatino Linotype" w:eastAsia="Palatino Linotype" w:hAnsi="Palatino Linotype"/>
          <w:color w:val="000000"/>
          <w:spacing w:val="9"/>
          <w:sz w:val="24"/>
          <w:szCs w:val="24"/>
        </w:rPr>
      </w:pPr>
      <w:r w:rsidRPr="000C78A8">
        <w:rPr>
          <w:rFonts w:ascii="Palatino Linotype" w:eastAsia="Palatino Linotype" w:hAnsi="Palatino Linotype"/>
          <w:color w:val="000000"/>
          <w:spacing w:val="9"/>
          <w:sz w:val="24"/>
          <w:szCs w:val="24"/>
        </w:rPr>
        <w:t>2.3. Drug Free / Alcohol Free</w:t>
      </w:r>
    </w:p>
    <w:p w:rsidR="00844C3E" w:rsidRPr="000C78A8" w:rsidRDefault="008F3318">
      <w:pPr>
        <w:spacing w:before="3" w:line="323" w:lineRule="exact"/>
        <w:ind w:left="360"/>
        <w:textAlignment w:val="baseline"/>
        <w:rPr>
          <w:rFonts w:ascii="Palatino Linotype" w:eastAsia="Palatino Linotype" w:hAnsi="Palatino Linotype"/>
          <w:color w:val="000000"/>
          <w:spacing w:val="13"/>
          <w:sz w:val="24"/>
          <w:szCs w:val="24"/>
        </w:rPr>
      </w:pPr>
      <w:r w:rsidRPr="000C78A8">
        <w:rPr>
          <w:rFonts w:ascii="Palatino Linotype" w:eastAsia="Palatino Linotype" w:hAnsi="Palatino Linotype"/>
          <w:color w:val="000000"/>
          <w:spacing w:val="13"/>
          <w:sz w:val="24"/>
          <w:szCs w:val="24"/>
        </w:rPr>
        <w:t>2.4. Open Door Policy</w:t>
      </w:r>
    </w:p>
    <w:p w:rsidR="00844C3E" w:rsidRPr="000C78A8" w:rsidRDefault="008F3318">
      <w:pPr>
        <w:numPr>
          <w:ilvl w:val="0"/>
          <w:numId w:val="1"/>
        </w:numPr>
        <w:spacing w:before="339" w:line="305" w:lineRule="exact"/>
        <w:ind w:left="0"/>
        <w:textAlignment w:val="baseline"/>
        <w:rPr>
          <w:rFonts w:ascii="Palatino Linotype" w:eastAsia="Times New Roman" w:hAnsi="Palatino Linotype"/>
          <w:b/>
          <w:color w:val="000000"/>
          <w:spacing w:val="1"/>
          <w:sz w:val="24"/>
          <w:szCs w:val="24"/>
        </w:rPr>
      </w:pPr>
      <w:r w:rsidRPr="000C78A8">
        <w:rPr>
          <w:rFonts w:ascii="Palatino Linotype" w:eastAsia="Times New Roman" w:hAnsi="Palatino Linotype"/>
          <w:b/>
          <w:color w:val="000000"/>
          <w:spacing w:val="1"/>
          <w:sz w:val="24"/>
          <w:szCs w:val="24"/>
        </w:rPr>
        <w:t>Company Policy and Procedures</w:t>
      </w:r>
    </w:p>
    <w:p w:rsidR="00844C3E" w:rsidRPr="000C78A8" w:rsidRDefault="008F3318">
      <w:pPr>
        <w:spacing w:line="324" w:lineRule="exact"/>
        <w:ind w:left="360"/>
        <w:textAlignment w:val="baseline"/>
        <w:rPr>
          <w:rFonts w:ascii="Palatino Linotype" w:eastAsia="Palatino Linotype" w:hAnsi="Palatino Linotype"/>
          <w:color w:val="000000"/>
          <w:spacing w:val="8"/>
          <w:sz w:val="24"/>
          <w:szCs w:val="24"/>
        </w:rPr>
      </w:pPr>
      <w:r w:rsidRPr="000C78A8">
        <w:rPr>
          <w:rFonts w:ascii="Palatino Linotype" w:eastAsia="Palatino Linotype" w:hAnsi="Palatino Linotype"/>
          <w:color w:val="000000"/>
          <w:spacing w:val="8"/>
          <w:sz w:val="24"/>
          <w:szCs w:val="24"/>
        </w:rPr>
        <w:t>3.1. Code of Professional Conduct</w:t>
      </w:r>
    </w:p>
    <w:p w:rsidR="00844C3E" w:rsidRPr="000C78A8" w:rsidRDefault="008F3318">
      <w:pPr>
        <w:spacing w:line="321" w:lineRule="exact"/>
        <w:ind w:left="360"/>
        <w:textAlignment w:val="baseline"/>
        <w:rPr>
          <w:rFonts w:ascii="Palatino Linotype" w:eastAsia="Palatino Linotype" w:hAnsi="Palatino Linotype"/>
          <w:color w:val="000000"/>
          <w:spacing w:val="18"/>
          <w:sz w:val="24"/>
          <w:szCs w:val="24"/>
        </w:rPr>
      </w:pPr>
      <w:r w:rsidRPr="000C78A8">
        <w:rPr>
          <w:rFonts w:ascii="Palatino Linotype" w:eastAsia="Palatino Linotype" w:hAnsi="Palatino Linotype"/>
          <w:color w:val="000000"/>
          <w:spacing w:val="18"/>
          <w:sz w:val="24"/>
          <w:szCs w:val="24"/>
        </w:rPr>
        <w:t>3.2. Dress Code</w:t>
      </w:r>
    </w:p>
    <w:p w:rsidR="00844C3E" w:rsidRPr="000C78A8" w:rsidRDefault="008F3318">
      <w:pPr>
        <w:spacing w:before="6" w:line="323" w:lineRule="exact"/>
        <w:ind w:left="360"/>
        <w:textAlignment w:val="baseline"/>
        <w:rPr>
          <w:rFonts w:ascii="Palatino Linotype" w:eastAsia="Palatino Linotype" w:hAnsi="Palatino Linotype"/>
          <w:color w:val="000000"/>
          <w:spacing w:val="24"/>
          <w:sz w:val="24"/>
          <w:szCs w:val="24"/>
        </w:rPr>
      </w:pPr>
      <w:r w:rsidRPr="000C78A8">
        <w:rPr>
          <w:rFonts w:ascii="Palatino Linotype" w:eastAsia="Palatino Linotype" w:hAnsi="Palatino Linotype"/>
          <w:color w:val="000000"/>
          <w:spacing w:val="24"/>
          <w:sz w:val="24"/>
          <w:szCs w:val="24"/>
        </w:rPr>
        <w:t>3.3. Payday</w:t>
      </w:r>
    </w:p>
    <w:p w:rsidR="00844C3E" w:rsidRPr="000C78A8" w:rsidRDefault="008F3318">
      <w:pPr>
        <w:spacing w:line="321" w:lineRule="exact"/>
        <w:ind w:left="360"/>
        <w:textAlignment w:val="baseline"/>
        <w:rPr>
          <w:rFonts w:ascii="Palatino Linotype" w:eastAsia="Palatino Linotype" w:hAnsi="Palatino Linotype"/>
          <w:color w:val="000000"/>
          <w:spacing w:val="13"/>
          <w:sz w:val="24"/>
          <w:szCs w:val="24"/>
        </w:rPr>
      </w:pPr>
      <w:r w:rsidRPr="000C78A8">
        <w:rPr>
          <w:rFonts w:ascii="Palatino Linotype" w:eastAsia="Palatino Linotype" w:hAnsi="Palatino Linotype"/>
          <w:color w:val="000000"/>
          <w:spacing w:val="13"/>
          <w:sz w:val="24"/>
          <w:szCs w:val="24"/>
        </w:rPr>
        <w:t>3.4. Company Property</w:t>
      </w:r>
    </w:p>
    <w:p w:rsidR="00844C3E" w:rsidRPr="000C78A8" w:rsidRDefault="008F3318">
      <w:pPr>
        <w:spacing w:before="4" w:line="323" w:lineRule="exact"/>
        <w:ind w:left="360"/>
        <w:textAlignment w:val="baseline"/>
        <w:rPr>
          <w:rFonts w:ascii="Palatino Linotype" w:eastAsia="Palatino Linotype" w:hAnsi="Palatino Linotype"/>
          <w:color w:val="000000"/>
          <w:spacing w:val="22"/>
          <w:sz w:val="24"/>
          <w:szCs w:val="24"/>
        </w:rPr>
      </w:pPr>
      <w:r w:rsidRPr="000C78A8">
        <w:rPr>
          <w:rFonts w:ascii="Palatino Linotype" w:eastAsia="Palatino Linotype" w:hAnsi="Palatino Linotype"/>
          <w:color w:val="000000"/>
          <w:spacing w:val="22"/>
          <w:sz w:val="24"/>
          <w:szCs w:val="24"/>
        </w:rPr>
        <w:t>3.5. Privacy</w:t>
      </w:r>
    </w:p>
    <w:p w:rsidR="00844C3E" w:rsidRPr="000C78A8" w:rsidRDefault="008F3318">
      <w:pPr>
        <w:spacing w:line="319" w:lineRule="exact"/>
        <w:ind w:left="360"/>
        <w:textAlignment w:val="baseline"/>
        <w:rPr>
          <w:rFonts w:ascii="Palatino Linotype" w:eastAsia="Palatino Linotype" w:hAnsi="Palatino Linotype"/>
          <w:color w:val="000000"/>
          <w:spacing w:val="14"/>
          <w:sz w:val="24"/>
          <w:szCs w:val="24"/>
        </w:rPr>
      </w:pPr>
      <w:r w:rsidRPr="000C78A8">
        <w:rPr>
          <w:rFonts w:ascii="Palatino Linotype" w:eastAsia="Palatino Linotype" w:hAnsi="Palatino Linotype"/>
          <w:color w:val="000000"/>
          <w:spacing w:val="14"/>
          <w:sz w:val="24"/>
          <w:szCs w:val="24"/>
        </w:rPr>
        <w:t>3.6. Personnel Files</w:t>
      </w:r>
    </w:p>
    <w:p w:rsidR="00844C3E" w:rsidRPr="000C78A8" w:rsidRDefault="008F3318">
      <w:pPr>
        <w:numPr>
          <w:ilvl w:val="0"/>
          <w:numId w:val="1"/>
        </w:numPr>
        <w:spacing w:before="346" w:line="305" w:lineRule="exact"/>
        <w:ind w:left="0"/>
        <w:textAlignment w:val="baseline"/>
        <w:rPr>
          <w:rFonts w:ascii="Palatino Linotype" w:eastAsia="Times New Roman" w:hAnsi="Palatino Linotype"/>
          <w:b/>
          <w:color w:val="000000"/>
          <w:spacing w:val="3"/>
          <w:sz w:val="24"/>
          <w:szCs w:val="24"/>
        </w:rPr>
      </w:pPr>
      <w:r w:rsidRPr="000C78A8">
        <w:rPr>
          <w:rFonts w:ascii="Palatino Linotype" w:eastAsia="Times New Roman" w:hAnsi="Palatino Linotype"/>
          <w:b/>
          <w:color w:val="000000"/>
          <w:spacing w:val="3"/>
          <w:sz w:val="24"/>
          <w:szCs w:val="24"/>
        </w:rPr>
        <w:t>Employment Classification</w:t>
      </w:r>
    </w:p>
    <w:p w:rsidR="00844C3E" w:rsidRPr="000C78A8" w:rsidRDefault="008F3318">
      <w:pPr>
        <w:spacing w:line="326" w:lineRule="exact"/>
        <w:ind w:left="360"/>
        <w:textAlignment w:val="baseline"/>
        <w:rPr>
          <w:rFonts w:ascii="Palatino Linotype" w:eastAsia="Palatino Linotype" w:hAnsi="Palatino Linotype"/>
          <w:color w:val="000000"/>
          <w:spacing w:val="24"/>
          <w:sz w:val="24"/>
          <w:szCs w:val="24"/>
        </w:rPr>
      </w:pPr>
      <w:r w:rsidRPr="000C78A8">
        <w:rPr>
          <w:rFonts w:ascii="Palatino Linotype" w:eastAsia="Palatino Linotype" w:hAnsi="Palatino Linotype"/>
          <w:color w:val="000000"/>
          <w:spacing w:val="24"/>
          <w:sz w:val="24"/>
          <w:szCs w:val="24"/>
        </w:rPr>
        <w:t>4.1. Exempt</w:t>
      </w:r>
    </w:p>
    <w:p w:rsidR="00844C3E" w:rsidRPr="000C78A8" w:rsidRDefault="008F3318">
      <w:pPr>
        <w:spacing w:line="321" w:lineRule="exact"/>
        <w:ind w:left="360"/>
        <w:textAlignment w:val="baseline"/>
        <w:rPr>
          <w:rFonts w:ascii="Palatino Linotype" w:eastAsia="Palatino Linotype" w:hAnsi="Palatino Linotype"/>
          <w:color w:val="000000"/>
          <w:spacing w:val="18"/>
          <w:sz w:val="24"/>
          <w:szCs w:val="24"/>
        </w:rPr>
      </w:pPr>
      <w:r w:rsidRPr="000C78A8">
        <w:rPr>
          <w:rFonts w:ascii="Palatino Linotype" w:eastAsia="Palatino Linotype" w:hAnsi="Palatino Linotype"/>
          <w:color w:val="000000"/>
          <w:spacing w:val="18"/>
          <w:sz w:val="24"/>
          <w:szCs w:val="24"/>
        </w:rPr>
        <w:t>4.2. Non-Exempt</w:t>
      </w:r>
    </w:p>
    <w:p w:rsidR="00844C3E" w:rsidRPr="000C78A8" w:rsidRDefault="008F3318">
      <w:pPr>
        <w:spacing w:line="322" w:lineRule="exact"/>
        <w:ind w:left="360"/>
        <w:textAlignment w:val="baseline"/>
        <w:rPr>
          <w:rFonts w:ascii="Palatino Linotype" w:eastAsia="Palatino Linotype" w:hAnsi="Palatino Linotype"/>
          <w:color w:val="000000"/>
          <w:spacing w:val="6"/>
          <w:sz w:val="24"/>
          <w:szCs w:val="24"/>
        </w:rPr>
      </w:pPr>
      <w:r w:rsidRPr="000C78A8">
        <w:rPr>
          <w:rFonts w:ascii="Palatino Linotype" w:eastAsia="Palatino Linotype" w:hAnsi="Palatino Linotype"/>
          <w:color w:val="000000"/>
          <w:spacing w:val="6"/>
          <w:sz w:val="24"/>
          <w:szCs w:val="24"/>
        </w:rPr>
        <w:t>4.3. Part-Time, Full-Time or Temporary Status</w:t>
      </w:r>
    </w:p>
    <w:p w:rsidR="00844C3E" w:rsidRPr="000C78A8" w:rsidRDefault="008F3318">
      <w:pPr>
        <w:numPr>
          <w:ilvl w:val="0"/>
          <w:numId w:val="1"/>
        </w:numPr>
        <w:spacing w:before="344" w:line="305" w:lineRule="exact"/>
        <w:ind w:left="0"/>
        <w:textAlignment w:val="baseline"/>
        <w:rPr>
          <w:rFonts w:ascii="Palatino Linotype" w:eastAsia="Times New Roman" w:hAnsi="Palatino Linotype"/>
          <w:b/>
          <w:color w:val="000000"/>
          <w:spacing w:val="4"/>
          <w:sz w:val="24"/>
          <w:szCs w:val="24"/>
        </w:rPr>
      </w:pPr>
      <w:r w:rsidRPr="000C78A8">
        <w:rPr>
          <w:rFonts w:ascii="Palatino Linotype" w:eastAsia="Times New Roman" w:hAnsi="Palatino Linotype"/>
          <w:b/>
          <w:color w:val="000000"/>
          <w:spacing w:val="4"/>
          <w:sz w:val="24"/>
          <w:szCs w:val="24"/>
        </w:rPr>
        <w:t>Attendance Policies</w:t>
      </w:r>
    </w:p>
    <w:p w:rsidR="00844C3E" w:rsidRPr="000C78A8" w:rsidRDefault="008F3318">
      <w:pPr>
        <w:spacing w:line="323" w:lineRule="exact"/>
        <w:ind w:left="360"/>
        <w:textAlignment w:val="baseline"/>
        <w:rPr>
          <w:rFonts w:ascii="Palatino Linotype" w:eastAsia="Palatino Linotype" w:hAnsi="Palatino Linotype"/>
          <w:color w:val="000000"/>
          <w:spacing w:val="12"/>
          <w:sz w:val="24"/>
          <w:szCs w:val="24"/>
        </w:rPr>
      </w:pPr>
      <w:r w:rsidRPr="000C78A8">
        <w:rPr>
          <w:rFonts w:ascii="Palatino Linotype" w:eastAsia="Palatino Linotype" w:hAnsi="Palatino Linotype"/>
          <w:color w:val="000000"/>
          <w:spacing w:val="12"/>
          <w:sz w:val="24"/>
          <w:szCs w:val="24"/>
        </w:rPr>
        <w:t>5.1. General Attendance</w:t>
      </w:r>
    </w:p>
    <w:p w:rsidR="00844C3E" w:rsidRPr="000C78A8" w:rsidRDefault="008F3318">
      <w:pPr>
        <w:spacing w:line="322" w:lineRule="exact"/>
        <w:ind w:left="360"/>
        <w:textAlignment w:val="baseline"/>
        <w:rPr>
          <w:rFonts w:ascii="Palatino Linotype" w:eastAsia="Palatino Linotype" w:hAnsi="Palatino Linotype"/>
          <w:color w:val="000000"/>
          <w:spacing w:val="19"/>
          <w:sz w:val="24"/>
          <w:szCs w:val="24"/>
        </w:rPr>
      </w:pPr>
      <w:r w:rsidRPr="000C78A8">
        <w:rPr>
          <w:rFonts w:ascii="Palatino Linotype" w:eastAsia="Palatino Linotype" w:hAnsi="Palatino Linotype"/>
          <w:color w:val="000000"/>
          <w:spacing w:val="19"/>
          <w:sz w:val="24"/>
          <w:szCs w:val="24"/>
        </w:rPr>
        <w:t>5.2. Tardiness</w:t>
      </w:r>
    </w:p>
    <w:p w:rsidR="00844C3E" w:rsidRPr="000C78A8" w:rsidRDefault="008F3318">
      <w:pPr>
        <w:spacing w:before="3" w:line="323" w:lineRule="exact"/>
        <w:ind w:left="360"/>
        <w:textAlignment w:val="baseline"/>
        <w:rPr>
          <w:rFonts w:ascii="Palatino Linotype" w:eastAsia="Palatino Linotype" w:hAnsi="Palatino Linotype"/>
          <w:color w:val="000000"/>
          <w:spacing w:val="24"/>
          <w:sz w:val="24"/>
          <w:szCs w:val="24"/>
        </w:rPr>
      </w:pPr>
      <w:r w:rsidRPr="000C78A8">
        <w:rPr>
          <w:rFonts w:ascii="Palatino Linotype" w:eastAsia="Palatino Linotype" w:hAnsi="Palatino Linotype"/>
          <w:color w:val="000000"/>
          <w:spacing w:val="24"/>
          <w:sz w:val="24"/>
          <w:szCs w:val="24"/>
        </w:rPr>
        <w:t xml:space="preserve">5.3. </w:t>
      </w:r>
      <w:r w:rsidR="00CF00F3" w:rsidRPr="000C78A8">
        <w:rPr>
          <w:rFonts w:ascii="Palatino Linotype" w:eastAsia="Palatino Linotype" w:hAnsi="Palatino Linotype"/>
          <w:color w:val="000000"/>
          <w:spacing w:val="24"/>
          <w:sz w:val="24"/>
          <w:szCs w:val="24"/>
        </w:rPr>
        <w:t>Web C</w:t>
      </w:r>
      <w:r w:rsidR="000C7E33" w:rsidRPr="000C78A8">
        <w:rPr>
          <w:rFonts w:ascii="Palatino Linotype" w:eastAsia="Palatino Linotype" w:hAnsi="Palatino Linotype"/>
          <w:color w:val="000000"/>
          <w:spacing w:val="24"/>
          <w:sz w:val="24"/>
          <w:szCs w:val="24"/>
        </w:rPr>
        <w:t>lock</w:t>
      </w:r>
    </w:p>
    <w:p w:rsidR="000C7E33" w:rsidRPr="000C78A8" w:rsidRDefault="000C7E33">
      <w:pPr>
        <w:spacing w:before="3" w:line="323" w:lineRule="exact"/>
        <w:ind w:left="360"/>
        <w:textAlignment w:val="baseline"/>
        <w:rPr>
          <w:rFonts w:ascii="Palatino Linotype" w:eastAsia="Palatino Linotype" w:hAnsi="Palatino Linotype"/>
          <w:color w:val="000000"/>
          <w:spacing w:val="24"/>
          <w:sz w:val="24"/>
          <w:szCs w:val="24"/>
        </w:rPr>
      </w:pPr>
      <w:r w:rsidRPr="000C78A8">
        <w:rPr>
          <w:rFonts w:ascii="Palatino Linotype" w:eastAsia="Palatino Linotype" w:hAnsi="Palatino Linotype"/>
          <w:color w:val="000000"/>
          <w:spacing w:val="24"/>
          <w:sz w:val="24"/>
          <w:szCs w:val="24"/>
        </w:rPr>
        <w:t>5.4. Breaks</w:t>
      </w:r>
    </w:p>
    <w:p w:rsidR="00FC590B" w:rsidRPr="000C78A8" w:rsidRDefault="00CF00F3">
      <w:pPr>
        <w:spacing w:before="3" w:line="323" w:lineRule="exact"/>
        <w:ind w:left="360"/>
        <w:textAlignment w:val="baseline"/>
        <w:rPr>
          <w:rFonts w:ascii="Palatino Linotype" w:eastAsia="Palatino Linotype" w:hAnsi="Palatino Linotype"/>
          <w:color w:val="000000"/>
          <w:spacing w:val="24"/>
          <w:sz w:val="24"/>
          <w:szCs w:val="24"/>
        </w:rPr>
      </w:pPr>
      <w:proofErr w:type="gramStart"/>
      <w:r w:rsidRPr="000C78A8">
        <w:rPr>
          <w:rFonts w:ascii="Palatino Linotype" w:eastAsia="Palatino Linotype" w:hAnsi="Palatino Linotype"/>
          <w:color w:val="000000"/>
          <w:spacing w:val="24"/>
          <w:sz w:val="24"/>
          <w:szCs w:val="24"/>
        </w:rPr>
        <w:t>5.5  Birthdays</w:t>
      </w:r>
      <w:proofErr w:type="gramEnd"/>
      <w:r w:rsidR="003A3760" w:rsidRPr="000C78A8">
        <w:rPr>
          <w:rFonts w:ascii="Palatino Linotype" w:eastAsia="Palatino Linotype" w:hAnsi="Palatino Linotype"/>
          <w:color w:val="000000"/>
          <w:spacing w:val="24"/>
          <w:sz w:val="24"/>
          <w:szCs w:val="24"/>
        </w:rPr>
        <w:t>/Celebrations</w:t>
      </w:r>
    </w:p>
    <w:p w:rsidR="00844C3E" w:rsidRPr="000C78A8" w:rsidRDefault="008F3318">
      <w:pPr>
        <w:numPr>
          <w:ilvl w:val="0"/>
          <w:numId w:val="1"/>
        </w:numPr>
        <w:spacing w:before="346" w:line="303" w:lineRule="exact"/>
        <w:ind w:left="0"/>
        <w:textAlignment w:val="baseline"/>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t>Leave Policies</w:t>
      </w:r>
    </w:p>
    <w:p w:rsidR="00844C3E" w:rsidRPr="000C78A8" w:rsidRDefault="008F3318">
      <w:pPr>
        <w:spacing w:line="321" w:lineRule="exact"/>
        <w:ind w:left="360"/>
        <w:textAlignment w:val="baseline"/>
        <w:rPr>
          <w:rFonts w:ascii="Palatino Linotype" w:eastAsia="Palatino Linotype" w:hAnsi="Palatino Linotype"/>
          <w:color w:val="000000"/>
          <w:spacing w:val="20"/>
          <w:sz w:val="24"/>
          <w:szCs w:val="24"/>
        </w:rPr>
      </w:pPr>
      <w:r w:rsidRPr="000C78A8">
        <w:rPr>
          <w:rFonts w:ascii="Palatino Linotype" w:eastAsia="Palatino Linotype" w:hAnsi="Palatino Linotype"/>
          <w:color w:val="000000"/>
          <w:spacing w:val="20"/>
          <w:sz w:val="24"/>
          <w:szCs w:val="24"/>
        </w:rPr>
        <w:t>6.1. Vacation</w:t>
      </w:r>
    </w:p>
    <w:p w:rsidR="00844C3E" w:rsidRDefault="008F3318" w:rsidP="000C7E33">
      <w:pPr>
        <w:spacing w:before="3" w:line="323" w:lineRule="exact"/>
        <w:ind w:left="360"/>
        <w:textAlignment w:val="baseline"/>
        <w:rPr>
          <w:rFonts w:ascii="Palatino Linotype" w:eastAsia="Palatino Linotype" w:hAnsi="Palatino Linotype"/>
          <w:color w:val="000000"/>
          <w:spacing w:val="18"/>
          <w:sz w:val="24"/>
          <w:szCs w:val="24"/>
        </w:rPr>
      </w:pPr>
      <w:r w:rsidRPr="000C78A8">
        <w:rPr>
          <w:rFonts w:ascii="Palatino Linotype" w:eastAsia="Palatino Linotype" w:hAnsi="Palatino Linotype"/>
          <w:color w:val="000000"/>
          <w:spacing w:val="18"/>
          <w:sz w:val="24"/>
          <w:szCs w:val="24"/>
        </w:rPr>
        <w:t>6.2. Sick Leave</w:t>
      </w:r>
      <w:r w:rsidR="00627420">
        <w:rPr>
          <w:rFonts w:ascii="Palatino Linotype" w:eastAsia="Palatino Linotype" w:hAnsi="Palatino Linotype"/>
          <w:color w:val="000000"/>
          <w:spacing w:val="18"/>
          <w:sz w:val="24"/>
          <w:szCs w:val="24"/>
        </w:rPr>
        <w:t>w</w:t>
      </w:r>
    </w:p>
    <w:p w:rsidR="00FE47CC" w:rsidRPr="000C78A8" w:rsidRDefault="00FE47CC" w:rsidP="000C7E33">
      <w:pPr>
        <w:spacing w:before="3" w:line="323" w:lineRule="exact"/>
        <w:ind w:left="360"/>
        <w:textAlignment w:val="baseline"/>
        <w:rPr>
          <w:rFonts w:ascii="Palatino Linotype" w:eastAsia="Palatino Linotype" w:hAnsi="Palatino Linotype"/>
          <w:color w:val="000000"/>
          <w:spacing w:val="18"/>
          <w:sz w:val="24"/>
          <w:szCs w:val="24"/>
        </w:rPr>
      </w:pPr>
      <w:proofErr w:type="gramStart"/>
      <w:r>
        <w:rPr>
          <w:rFonts w:ascii="Palatino Linotype" w:eastAsia="Palatino Linotype" w:hAnsi="Palatino Linotype"/>
          <w:color w:val="000000"/>
          <w:spacing w:val="18"/>
          <w:sz w:val="24"/>
          <w:szCs w:val="24"/>
        </w:rPr>
        <w:t>6.3  Paid</w:t>
      </w:r>
      <w:proofErr w:type="gramEnd"/>
      <w:r>
        <w:rPr>
          <w:rFonts w:ascii="Palatino Linotype" w:eastAsia="Palatino Linotype" w:hAnsi="Palatino Linotype"/>
          <w:color w:val="000000"/>
          <w:spacing w:val="18"/>
          <w:sz w:val="24"/>
          <w:szCs w:val="24"/>
        </w:rPr>
        <w:t xml:space="preserve"> Family Leave</w:t>
      </w:r>
    </w:p>
    <w:p w:rsidR="00844C3E" w:rsidRPr="000C78A8" w:rsidRDefault="00FE47CC">
      <w:pPr>
        <w:spacing w:before="3" w:line="323" w:lineRule="exact"/>
        <w:ind w:left="360"/>
        <w:textAlignment w:val="baseline"/>
        <w:rPr>
          <w:rFonts w:ascii="Palatino Linotype" w:eastAsia="Palatino Linotype" w:hAnsi="Palatino Linotype"/>
          <w:color w:val="000000"/>
          <w:spacing w:val="20"/>
          <w:sz w:val="24"/>
          <w:szCs w:val="24"/>
        </w:rPr>
      </w:pPr>
      <w:r>
        <w:rPr>
          <w:rFonts w:ascii="Palatino Linotype" w:eastAsia="Palatino Linotype" w:hAnsi="Palatino Linotype"/>
          <w:color w:val="000000"/>
          <w:spacing w:val="20"/>
          <w:sz w:val="24"/>
          <w:szCs w:val="24"/>
        </w:rPr>
        <w:t>6.4</w:t>
      </w:r>
      <w:r w:rsidR="008F3318" w:rsidRPr="000C78A8">
        <w:rPr>
          <w:rFonts w:ascii="Palatino Linotype" w:eastAsia="Palatino Linotype" w:hAnsi="Palatino Linotype"/>
          <w:color w:val="000000"/>
          <w:spacing w:val="20"/>
          <w:sz w:val="24"/>
          <w:szCs w:val="24"/>
        </w:rPr>
        <w:t>. Holidays</w:t>
      </w:r>
    </w:p>
    <w:p w:rsidR="00FE47CC" w:rsidRDefault="00FE47CC" w:rsidP="00FE47CC">
      <w:pPr>
        <w:spacing w:line="322" w:lineRule="exact"/>
        <w:ind w:left="360"/>
        <w:textAlignment w:val="baseline"/>
        <w:rPr>
          <w:rFonts w:ascii="Palatino Linotype" w:eastAsia="Palatino Linotype" w:hAnsi="Palatino Linotype"/>
          <w:color w:val="000000"/>
          <w:spacing w:val="19"/>
          <w:sz w:val="24"/>
          <w:szCs w:val="24"/>
        </w:rPr>
      </w:pPr>
      <w:r>
        <w:rPr>
          <w:rFonts w:ascii="Palatino Linotype" w:eastAsia="Palatino Linotype" w:hAnsi="Palatino Linotype"/>
          <w:color w:val="000000"/>
          <w:spacing w:val="19"/>
          <w:sz w:val="24"/>
          <w:szCs w:val="24"/>
        </w:rPr>
        <w:t>6.5</w:t>
      </w:r>
      <w:r w:rsidR="008F3318" w:rsidRPr="000C78A8">
        <w:rPr>
          <w:rFonts w:ascii="Palatino Linotype" w:eastAsia="Palatino Linotype" w:hAnsi="Palatino Linotype"/>
          <w:color w:val="000000"/>
          <w:spacing w:val="19"/>
          <w:sz w:val="24"/>
          <w:szCs w:val="24"/>
        </w:rPr>
        <w:t>. Jury Duty</w:t>
      </w:r>
    </w:p>
    <w:p w:rsidR="00844C3E" w:rsidRPr="00FE47CC" w:rsidRDefault="00FE47CC" w:rsidP="00FE47CC">
      <w:pPr>
        <w:spacing w:line="322" w:lineRule="exact"/>
        <w:ind w:left="360"/>
        <w:textAlignment w:val="baseline"/>
        <w:rPr>
          <w:rFonts w:ascii="Palatino Linotype" w:eastAsia="Palatino Linotype" w:hAnsi="Palatino Linotype"/>
          <w:color w:val="000000"/>
          <w:spacing w:val="19"/>
          <w:sz w:val="24"/>
          <w:szCs w:val="24"/>
        </w:rPr>
      </w:pPr>
      <w:r>
        <w:rPr>
          <w:rFonts w:ascii="Palatino Linotype" w:eastAsia="Palatino Linotype" w:hAnsi="Palatino Linotype"/>
          <w:color w:val="000000"/>
          <w:spacing w:val="24"/>
          <w:sz w:val="24"/>
          <w:szCs w:val="24"/>
        </w:rPr>
        <w:t>6.6</w:t>
      </w:r>
      <w:r w:rsidR="008F3318" w:rsidRPr="000C78A8">
        <w:rPr>
          <w:rFonts w:ascii="Palatino Linotype" w:eastAsia="Palatino Linotype" w:hAnsi="Palatino Linotype"/>
          <w:color w:val="000000"/>
          <w:spacing w:val="24"/>
          <w:sz w:val="24"/>
          <w:szCs w:val="24"/>
        </w:rPr>
        <w:t>. Voting</w:t>
      </w:r>
    </w:p>
    <w:p w:rsidR="00844C3E" w:rsidRPr="000C78A8" w:rsidRDefault="00844C3E">
      <w:pPr>
        <w:rPr>
          <w:rFonts w:ascii="Palatino Linotype" w:hAnsi="Palatino Linotype"/>
          <w:sz w:val="24"/>
          <w:szCs w:val="24"/>
        </w:rPr>
        <w:sectPr w:rsidR="00844C3E" w:rsidRPr="000C78A8" w:rsidSect="007442D9">
          <w:pgSz w:w="12240" w:h="15840"/>
          <w:pgMar w:top="1460" w:right="4800" w:bottom="264" w:left="1440" w:header="720" w:footer="720" w:gutter="0"/>
          <w:cols w:space="720"/>
        </w:sectPr>
      </w:pPr>
    </w:p>
    <w:p w:rsidR="00844C3E" w:rsidRPr="000C78A8" w:rsidRDefault="008F3318">
      <w:pPr>
        <w:numPr>
          <w:ilvl w:val="0"/>
          <w:numId w:val="2"/>
        </w:numPr>
        <w:spacing w:before="4" w:line="304" w:lineRule="exact"/>
        <w:ind w:left="360" w:hanging="360"/>
        <w:textAlignment w:val="baseline"/>
        <w:rPr>
          <w:rFonts w:ascii="Palatino Linotype" w:eastAsia="Times New Roman" w:hAnsi="Palatino Linotype"/>
          <w:b/>
          <w:color w:val="000000"/>
          <w:spacing w:val="-1"/>
          <w:sz w:val="24"/>
          <w:szCs w:val="24"/>
        </w:rPr>
      </w:pPr>
      <w:r w:rsidRPr="000C78A8">
        <w:rPr>
          <w:rFonts w:ascii="Palatino Linotype" w:eastAsia="Times New Roman" w:hAnsi="Palatino Linotype"/>
          <w:b/>
          <w:color w:val="000000"/>
          <w:spacing w:val="-1"/>
          <w:sz w:val="24"/>
          <w:szCs w:val="24"/>
        </w:rPr>
        <w:lastRenderedPageBreak/>
        <w:t>Work Performance</w:t>
      </w:r>
    </w:p>
    <w:p w:rsidR="00844C3E" w:rsidRPr="000C78A8" w:rsidRDefault="00354F3F">
      <w:pPr>
        <w:tabs>
          <w:tab w:val="left" w:pos="1080"/>
        </w:tabs>
        <w:spacing w:line="326" w:lineRule="exact"/>
        <w:ind w:left="360"/>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7.1. </w:t>
      </w:r>
      <w:r w:rsidR="008F3318" w:rsidRPr="000C78A8">
        <w:rPr>
          <w:rFonts w:ascii="Palatino Linotype" w:eastAsia="Palatino Linotype" w:hAnsi="Palatino Linotype"/>
          <w:color w:val="000000"/>
          <w:sz w:val="24"/>
          <w:szCs w:val="24"/>
        </w:rPr>
        <w:t>Expectations</w:t>
      </w:r>
    </w:p>
    <w:p w:rsidR="00844C3E" w:rsidRPr="000C78A8" w:rsidRDefault="008F3318">
      <w:pPr>
        <w:spacing w:line="322" w:lineRule="exact"/>
        <w:ind w:left="360"/>
        <w:textAlignment w:val="baseline"/>
        <w:rPr>
          <w:rFonts w:ascii="Palatino Linotype" w:eastAsia="Palatino Linotype" w:hAnsi="Palatino Linotype"/>
          <w:color w:val="000000"/>
          <w:spacing w:val="22"/>
          <w:sz w:val="24"/>
          <w:szCs w:val="24"/>
        </w:rPr>
      </w:pPr>
      <w:r w:rsidRPr="000C78A8">
        <w:rPr>
          <w:rFonts w:ascii="Palatino Linotype" w:eastAsia="Palatino Linotype" w:hAnsi="Palatino Linotype"/>
          <w:color w:val="000000"/>
          <w:spacing w:val="22"/>
          <w:sz w:val="24"/>
          <w:szCs w:val="24"/>
        </w:rPr>
        <w:t>7.2. Reviews</w:t>
      </w:r>
    </w:p>
    <w:p w:rsidR="00844C3E" w:rsidRPr="000C78A8" w:rsidRDefault="008F3318">
      <w:pPr>
        <w:spacing w:line="322" w:lineRule="exact"/>
        <w:ind w:left="360"/>
        <w:textAlignment w:val="baseline"/>
        <w:rPr>
          <w:rFonts w:ascii="Palatino Linotype" w:eastAsia="Palatino Linotype" w:hAnsi="Palatino Linotype"/>
          <w:color w:val="000000"/>
          <w:spacing w:val="14"/>
          <w:sz w:val="24"/>
          <w:szCs w:val="24"/>
        </w:rPr>
      </w:pPr>
      <w:r w:rsidRPr="000C78A8">
        <w:rPr>
          <w:rFonts w:ascii="Palatino Linotype" w:eastAsia="Palatino Linotype" w:hAnsi="Palatino Linotype"/>
          <w:color w:val="000000"/>
          <w:spacing w:val="14"/>
          <w:sz w:val="24"/>
          <w:szCs w:val="24"/>
        </w:rPr>
        <w:t>7.3. Insubordination</w:t>
      </w:r>
    </w:p>
    <w:p w:rsidR="00844C3E" w:rsidRPr="000C78A8" w:rsidRDefault="008F3318">
      <w:pPr>
        <w:numPr>
          <w:ilvl w:val="0"/>
          <w:numId w:val="2"/>
        </w:numPr>
        <w:spacing w:before="344" w:line="304" w:lineRule="exact"/>
        <w:ind w:left="360" w:hanging="360"/>
        <w:textAlignment w:val="baseline"/>
        <w:rPr>
          <w:rFonts w:ascii="Palatino Linotype" w:eastAsia="Times New Roman" w:hAnsi="Palatino Linotype"/>
          <w:b/>
          <w:color w:val="000000"/>
          <w:spacing w:val="6"/>
          <w:sz w:val="24"/>
          <w:szCs w:val="24"/>
        </w:rPr>
      </w:pPr>
      <w:r w:rsidRPr="000C78A8">
        <w:rPr>
          <w:rFonts w:ascii="Palatino Linotype" w:eastAsia="Times New Roman" w:hAnsi="Palatino Linotype"/>
          <w:b/>
          <w:color w:val="000000"/>
          <w:spacing w:val="6"/>
          <w:sz w:val="24"/>
          <w:szCs w:val="24"/>
        </w:rPr>
        <w:t>Discipline Policy</w:t>
      </w:r>
    </w:p>
    <w:p w:rsidR="00844C3E" w:rsidRPr="000C78A8" w:rsidRDefault="008F3318">
      <w:pPr>
        <w:spacing w:line="326" w:lineRule="exact"/>
        <w:ind w:left="360"/>
        <w:textAlignment w:val="baseline"/>
        <w:rPr>
          <w:rFonts w:ascii="Palatino Linotype" w:eastAsia="Palatino Linotype" w:hAnsi="Palatino Linotype"/>
          <w:color w:val="000000"/>
          <w:spacing w:val="8"/>
          <w:sz w:val="24"/>
          <w:szCs w:val="24"/>
        </w:rPr>
      </w:pPr>
      <w:r w:rsidRPr="000C78A8">
        <w:rPr>
          <w:rFonts w:ascii="Palatino Linotype" w:eastAsia="Palatino Linotype" w:hAnsi="Palatino Linotype"/>
          <w:color w:val="000000"/>
          <w:spacing w:val="8"/>
          <w:sz w:val="24"/>
          <w:szCs w:val="24"/>
        </w:rPr>
        <w:t>8.1. Grounds for Disciplinary Action</w:t>
      </w:r>
    </w:p>
    <w:p w:rsidR="00844C3E" w:rsidRPr="000C78A8" w:rsidRDefault="008F3318">
      <w:pPr>
        <w:spacing w:before="3" w:line="323" w:lineRule="exact"/>
        <w:ind w:left="360"/>
        <w:textAlignment w:val="baseline"/>
        <w:rPr>
          <w:rFonts w:ascii="Palatino Linotype" w:eastAsia="Palatino Linotype" w:hAnsi="Palatino Linotype"/>
          <w:color w:val="000000"/>
          <w:spacing w:val="18"/>
          <w:sz w:val="24"/>
          <w:szCs w:val="24"/>
        </w:rPr>
      </w:pPr>
      <w:r w:rsidRPr="000C78A8">
        <w:rPr>
          <w:rFonts w:ascii="Palatino Linotype" w:eastAsia="Palatino Linotype" w:hAnsi="Palatino Linotype"/>
          <w:color w:val="000000"/>
          <w:spacing w:val="18"/>
          <w:sz w:val="24"/>
          <w:szCs w:val="24"/>
        </w:rPr>
        <w:t>8.2. Procedures</w:t>
      </w:r>
    </w:p>
    <w:p w:rsidR="00844C3E" w:rsidRPr="000C78A8" w:rsidRDefault="008F3318">
      <w:pPr>
        <w:spacing w:line="322" w:lineRule="exact"/>
        <w:ind w:left="360"/>
        <w:textAlignment w:val="baseline"/>
        <w:rPr>
          <w:rFonts w:ascii="Palatino Linotype" w:eastAsia="Palatino Linotype" w:hAnsi="Palatino Linotype"/>
          <w:color w:val="000000"/>
          <w:spacing w:val="17"/>
          <w:sz w:val="24"/>
          <w:szCs w:val="24"/>
        </w:rPr>
      </w:pPr>
      <w:r w:rsidRPr="000C78A8">
        <w:rPr>
          <w:rFonts w:ascii="Palatino Linotype" w:eastAsia="Palatino Linotype" w:hAnsi="Palatino Linotype"/>
          <w:color w:val="000000"/>
          <w:spacing w:val="17"/>
          <w:sz w:val="24"/>
          <w:szCs w:val="24"/>
        </w:rPr>
        <w:t>8.3. Termination</w:t>
      </w:r>
    </w:p>
    <w:p w:rsidR="00844C3E" w:rsidRPr="000C78A8" w:rsidRDefault="008F3318">
      <w:pPr>
        <w:numPr>
          <w:ilvl w:val="0"/>
          <w:numId w:val="2"/>
        </w:numPr>
        <w:spacing w:before="324" w:line="323" w:lineRule="exact"/>
        <w:ind w:left="360" w:hanging="360"/>
        <w:textAlignment w:val="baseline"/>
        <w:rPr>
          <w:rFonts w:ascii="Palatino Linotype" w:eastAsia="Times New Roman" w:hAnsi="Palatino Linotype"/>
          <w:b/>
          <w:color w:val="000000"/>
          <w:sz w:val="24"/>
          <w:szCs w:val="24"/>
        </w:rPr>
      </w:pPr>
      <w:r w:rsidRPr="000C78A8">
        <w:rPr>
          <w:rFonts w:ascii="Palatino Linotype" w:eastAsia="Times New Roman" w:hAnsi="Palatino Linotype"/>
          <w:b/>
          <w:color w:val="000000"/>
          <w:sz w:val="24"/>
          <w:szCs w:val="24"/>
        </w:rPr>
        <w:t xml:space="preserve">Employee Health and Safety </w:t>
      </w:r>
      <w:r w:rsidRPr="000C78A8">
        <w:rPr>
          <w:rFonts w:ascii="Palatino Linotype" w:eastAsia="Times New Roman" w:hAnsi="Palatino Linotype"/>
          <w:b/>
          <w:color w:val="000000"/>
          <w:sz w:val="24"/>
          <w:szCs w:val="24"/>
        </w:rPr>
        <w:br/>
      </w:r>
      <w:r w:rsidRPr="000C78A8">
        <w:rPr>
          <w:rFonts w:ascii="Palatino Linotype" w:eastAsia="Palatino Linotype" w:hAnsi="Palatino Linotype"/>
          <w:color w:val="000000"/>
          <w:sz w:val="24"/>
          <w:szCs w:val="24"/>
        </w:rPr>
        <w:t>9.1. Workplace Safety</w:t>
      </w:r>
    </w:p>
    <w:p w:rsidR="009B475C" w:rsidRPr="000C78A8" w:rsidRDefault="009B475C" w:rsidP="009B475C">
      <w:pPr>
        <w:tabs>
          <w:tab w:val="left" w:pos="720"/>
        </w:tabs>
        <w:spacing w:before="15" w:line="331" w:lineRule="exact"/>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      </w:t>
      </w:r>
      <w:r w:rsidR="008F3318" w:rsidRPr="000C78A8">
        <w:rPr>
          <w:rFonts w:ascii="Palatino Linotype" w:eastAsia="Palatino Linotype" w:hAnsi="Palatino Linotype"/>
          <w:color w:val="000000"/>
          <w:sz w:val="24"/>
          <w:szCs w:val="24"/>
        </w:rPr>
        <w:t xml:space="preserve">9.2. Workplace Security </w:t>
      </w:r>
      <w:r w:rsidR="008F3318" w:rsidRPr="000C78A8">
        <w:rPr>
          <w:rFonts w:ascii="Palatino Linotype" w:eastAsia="Palatino Linotype" w:hAnsi="Palatino Linotype"/>
          <w:color w:val="000000"/>
          <w:sz w:val="24"/>
          <w:szCs w:val="24"/>
        </w:rPr>
        <w:br/>
      </w:r>
      <w:r w:rsidRPr="000C78A8">
        <w:rPr>
          <w:rFonts w:ascii="Palatino Linotype" w:eastAsia="Palatino Linotype" w:hAnsi="Palatino Linotype"/>
          <w:color w:val="000000"/>
          <w:sz w:val="24"/>
          <w:szCs w:val="24"/>
        </w:rPr>
        <w:t xml:space="preserve">      9.3. Bank Deposit Safety Protocol</w:t>
      </w:r>
    </w:p>
    <w:p w:rsidR="00CF00F3" w:rsidRPr="000C78A8" w:rsidRDefault="009B475C" w:rsidP="00CF00F3">
      <w:pPr>
        <w:tabs>
          <w:tab w:val="left" w:pos="720"/>
        </w:tabs>
        <w:spacing w:before="15" w:line="331" w:lineRule="exact"/>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color w:val="000000"/>
          <w:sz w:val="24"/>
          <w:szCs w:val="24"/>
        </w:rPr>
        <w:t xml:space="preserve">      9.4. Emergency Procedures</w:t>
      </w:r>
    </w:p>
    <w:p w:rsidR="00CF00F3" w:rsidRPr="000C78A8" w:rsidRDefault="00CF00F3" w:rsidP="00CF00F3">
      <w:pPr>
        <w:tabs>
          <w:tab w:val="left" w:pos="720"/>
        </w:tabs>
        <w:spacing w:before="15" w:line="331" w:lineRule="exact"/>
        <w:textAlignment w:val="baseline"/>
        <w:rPr>
          <w:rFonts w:ascii="Palatino Linotype" w:eastAsia="Palatino Linotype" w:hAnsi="Palatino Linotype"/>
          <w:b/>
          <w:color w:val="000000"/>
          <w:sz w:val="24"/>
          <w:szCs w:val="24"/>
        </w:rPr>
      </w:pPr>
    </w:p>
    <w:p w:rsidR="00844C3E" w:rsidRPr="000C78A8" w:rsidRDefault="00CF00F3" w:rsidP="00CF00F3">
      <w:pPr>
        <w:tabs>
          <w:tab w:val="left" w:pos="-180"/>
          <w:tab w:val="left" w:pos="720"/>
        </w:tabs>
        <w:spacing w:before="15" w:line="331" w:lineRule="exact"/>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 xml:space="preserve">10.  </w:t>
      </w:r>
      <w:r w:rsidR="008F3318" w:rsidRPr="000C78A8">
        <w:rPr>
          <w:rFonts w:ascii="Palatino Linotype" w:eastAsia="Times New Roman" w:hAnsi="Palatino Linotype"/>
          <w:b/>
          <w:color w:val="000000"/>
          <w:spacing w:val="4"/>
          <w:sz w:val="24"/>
          <w:szCs w:val="24"/>
        </w:rPr>
        <w:t>Benefits</w:t>
      </w:r>
    </w:p>
    <w:p w:rsidR="00844C3E" w:rsidRPr="000C78A8" w:rsidRDefault="000C7E33">
      <w:pPr>
        <w:spacing w:before="3" w:line="323" w:lineRule="exact"/>
        <w:ind w:left="360"/>
        <w:textAlignment w:val="baseline"/>
        <w:rPr>
          <w:rFonts w:ascii="Palatino Linotype" w:eastAsia="Palatino Linotype" w:hAnsi="Palatino Linotype"/>
          <w:color w:val="000000"/>
          <w:spacing w:val="6"/>
          <w:sz w:val="24"/>
          <w:szCs w:val="24"/>
        </w:rPr>
      </w:pPr>
      <w:r w:rsidRPr="000C78A8">
        <w:rPr>
          <w:rFonts w:ascii="Palatino Linotype" w:eastAsia="Palatino Linotype" w:hAnsi="Palatino Linotype"/>
          <w:color w:val="000000"/>
          <w:spacing w:val="6"/>
          <w:sz w:val="24"/>
          <w:szCs w:val="24"/>
        </w:rPr>
        <w:t>10.1</w:t>
      </w:r>
      <w:r w:rsidR="008F3318" w:rsidRPr="000C78A8">
        <w:rPr>
          <w:rFonts w:ascii="Palatino Linotype" w:eastAsia="Palatino Linotype" w:hAnsi="Palatino Linotype"/>
          <w:color w:val="000000"/>
          <w:spacing w:val="6"/>
          <w:sz w:val="24"/>
          <w:szCs w:val="24"/>
        </w:rPr>
        <w:t>. Worker’s Compensation</w:t>
      </w:r>
    </w:p>
    <w:p w:rsidR="00844C3E" w:rsidRPr="000C78A8" w:rsidRDefault="00CF00F3" w:rsidP="00CF00F3">
      <w:pPr>
        <w:tabs>
          <w:tab w:val="left" w:pos="-180"/>
        </w:tabs>
        <w:spacing w:before="344" w:line="302" w:lineRule="exact"/>
        <w:textAlignment w:val="baseline"/>
        <w:rPr>
          <w:rFonts w:ascii="Palatino Linotype" w:eastAsia="Times New Roman" w:hAnsi="Palatino Linotype"/>
          <w:b/>
          <w:color w:val="000000"/>
          <w:spacing w:val="3"/>
          <w:sz w:val="24"/>
          <w:szCs w:val="24"/>
        </w:rPr>
      </w:pPr>
      <w:r w:rsidRPr="000C78A8">
        <w:rPr>
          <w:rFonts w:ascii="Palatino Linotype" w:eastAsia="Times New Roman" w:hAnsi="Palatino Linotype"/>
          <w:b/>
          <w:color w:val="000000"/>
          <w:spacing w:val="3"/>
          <w:sz w:val="24"/>
          <w:szCs w:val="24"/>
        </w:rPr>
        <w:t xml:space="preserve">11. </w:t>
      </w:r>
      <w:r w:rsidR="008F3318" w:rsidRPr="000C78A8">
        <w:rPr>
          <w:rFonts w:ascii="Palatino Linotype" w:eastAsia="Times New Roman" w:hAnsi="Palatino Linotype"/>
          <w:b/>
          <w:color w:val="000000"/>
          <w:spacing w:val="3"/>
          <w:sz w:val="24"/>
          <w:szCs w:val="24"/>
        </w:rPr>
        <w:t>Termination Policies</w:t>
      </w:r>
    </w:p>
    <w:p w:rsidR="00844C3E" w:rsidRPr="000C78A8" w:rsidRDefault="008F3318">
      <w:pPr>
        <w:spacing w:line="323" w:lineRule="exact"/>
        <w:ind w:left="360"/>
        <w:textAlignment w:val="baseline"/>
        <w:rPr>
          <w:rFonts w:ascii="Palatino Linotype" w:eastAsia="Palatino Linotype" w:hAnsi="Palatino Linotype"/>
          <w:color w:val="000000"/>
          <w:spacing w:val="5"/>
          <w:sz w:val="24"/>
          <w:szCs w:val="24"/>
        </w:rPr>
      </w:pPr>
      <w:r w:rsidRPr="000C78A8">
        <w:rPr>
          <w:rFonts w:ascii="Palatino Linotype" w:eastAsia="Palatino Linotype" w:hAnsi="Palatino Linotype"/>
          <w:color w:val="000000"/>
          <w:spacing w:val="5"/>
          <w:sz w:val="24"/>
          <w:szCs w:val="24"/>
        </w:rPr>
        <w:t>11.1. Voluntary Termination</w:t>
      </w:r>
    </w:p>
    <w:p w:rsidR="00844C3E" w:rsidRPr="000C78A8" w:rsidRDefault="008F3318">
      <w:pPr>
        <w:spacing w:before="4" w:line="323" w:lineRule="exact"/>
        <w:ind w:left="360"/>
        <w:textAlignment w:val="baseline"/>
        <w:rPr>
          <w:rFonts w:ascii="Palatino Linotype" w:eastAsia="Palatino Linotype" w:hAnsi="Palatino Linotype"/>
          <w:color w:val="000000"/>
          <w:spacing w:val="8"/>
          <w:sz w:val="24"/>
          <w:szCs w:val="24"/>
        </w:rPr>
      </w:pPr>
      <w:r w:rsidRPr="000C78A8">
        <w:rPr>
          <w:rFonts w:ascii="Palatino Linotype" w:eastAsia="Palatino Linotype" w:hAnsi="Palatino Linotype"/>
          <w:color w:val="000000"/>
          <w:spacing w:val="8"/>
          <w:sz w:val="24"/>
          <w:szCs w:val="24"/>
        </w:rPr>
        <w:t>11.2. Final Paycheck</w:t>
      </w:r>
    </w:p>
    <w:p w:rsidR="00844C3E" w:rsidRPr="000C78A8" w:rsidRDefault="008F3318" w:rsidP="00CF00F3">
      <w:pPr>
        <w:pStyle w:val="ListParagraph"/>
        <w:numPr>
          <w:ilvl w:val="0"/>
          <w:numId w:val="14"/>
        </w:numPr>
        <w:tabs>
          <w:tab w:val="left" w:pos="-180"/>
        </w:tabs>
        <w:spacing w:before="344" w:line="304" w:lineRule="exact"/>
        <w:ind w:left="450" w:hanging="450"/>
        <w:textAlignment w:val="baseline"/>
        <w:rPr>
          <w:rFonts w:ascii="Palatino Linotype" w:eastAsia="Times New Roman" w:hAnsi="Palatino Linotype"/>
          <w:b/>
          <w:color w:val="000000"/>
          <w:spacing w:val="5"/>
          <w:sz w:val="24"/>
          <w:szCs w:val="24"/>
        </w:rPr>
      </w:pPr>
      <w:r w:rsidRPr="000C78A8">
        <w:rPr>
          <w:rFonts w:ascii="Palatino Linotype" w:eastAsia="Times New Roman" w:hAnsi="Palatino Linotype"/>
          <w:b/>
          <w:color w:val="000000"/>
          <w:spacing w:val="5"/>
          <w:sz w:val="24"/>
          <w:szCs w:val="24"/>
        </w:rPr>
        <w:t>Acknowledgments of Receipt</w:t>
      </w:r>
    </w:p>
    <w:p w:rsidR="00844C3E" w:rsidRPr="000C78A8" w:rsidRDefault="008F3318">
      <w:pPr>
        <w:spacing w:line="326" w:lineRule="exact"/>
        <w:ind w:left="360"/>
        <w:textAlignment w:val="baseline"/>
        <w:rPr>
          <w:rFonts w:ascii="Palatino Linotype" w:eastAsia="Palatino Linotype" w:hAnsi="Palatino Linotype"/>
          <w:color w:val="000000"/>
          <w:spacing w:val="8"/>
          <w:sz w:val="24"/>
          <w:szCs w:val="24"/>
        </w:rPr>
      </w:pPr>
      <w:r w:rsidRPr="000C78A8">
        <w:rPr>
          <w:rFonts w:ascii="Palatino Linotype" w:eastAsia="Palatino Linotype" w:hAnsi="Palatino Linotype"/>
          <w:color w:val="000000"/>
          <w:spacing w:val="8"/>
          <w:sz w:val="24"/>
          <w:szCs w:val="24"/>
        </w:rPr>
        <w:t>12.1. Employee Copy</w:t>
      </w:r>
    </w:p>
    <w:p w:rsidR="00844C3E" w:rsidRPr="000C78A8" w:rsidRDefault="008F3318">
      <w:pPr>
        <w:spacing w:after="647" w:line="322" w:lineRule="exact"/>
        <w:ind w:left="360"/>
        <w:textAlignment w:val="baseline"/>
        <w:rPr>
          <w:rFonts w:ascii="Palatino Linotype" w:eastAsia="Palatino Linotype" w:hAnsi="Palatino Linotype"/>
          <w:color w:val="000000"/>
          <w:spacing w:val="8"/>
          <w:sz w:val="24"/>
          <w:szCs w:val="24"/>
        </w:rPr>
      </w:pPr>
      <w:r w:rsidRPr="000C78A8">
        <w:rPr>
          <w:rFonts w:ascii="Palatino Linotype" w:eastAsia="Palatino Linotype" w:hAnsi="Palatino Linotype"/>
          <w:color w:val="000000"/>
          <w:spacing w:val="8"/>
          <w:sz w:val="24"/>
          <w:szCs w:val="24"/>
        </w:rPr>
        <w:t>12.2. Employer Copy</w:t>
      </w:r>
    </w:p>
    <w:p w:rsidR="00844C3E" w:rsidRDefault="00844C3E">
      <w:pPr>
        <w:sectPr w:rsidR="00844C3E" w:rsidSect="007442D9">
          <w:pgSz w:w="12240" w:h="15840"/>
          <w:pgMar w:top="1780" w:right="1437" w:bottom="264" w:left="1443" w:header="720" w:footer="720" w:gutter="0"/>
          <w:cols w:space="720"/>
        </w:sectPr>
      </w:pPr>
    </w:p>
    <w:p w:rsidR="00844C3E" w:rsidRPr="000C78A8" w:rsidRDefault="008F3318" w:rsidP="00824A3A">
      <w:pPr>
        <w:textAlignment w:val="baseline"/>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lastRenderedPageBreak/>
        <w:t>Section 1 - Welcome</w:t>
      </w:r>
    </w:p>
    <w:p w:rsidR="00354F3F" w:rsidRPr="000C78A8" w:rsidRDefault="008F3318" w:rsidP="00824A3A">
      <w:pPr>
        <w:pStyle w:val="ListParagraph"/>
        <w:numPr>
          <w:ilvl w:val="1"/>
          <w:numId w:val="4"/>
        </w:numPr>
        <w:tabs>
          <w:tab w:val="left" w:pos="720"/>
        </w:tabs>
        <w:spacing w:before="322"/>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History, Goals &amp; Culture</w:t>
      </w:r>
    </w:p>
    <w:p w:rsidR="00354F3F" w:rsidRPr="000C78A8" w:rsidRDefault="00354F3F" w:rsidP="00824A3A">
      <w:pPr>
        <w:pStyle w:val="ListParagraph"/>
        <w:tabs>
          <w:tab w:val="left" w:pos="720"/>
        </w:tabs>
        <w:spacing w:before="322"/>
        <w:textAlignment w:val="baseline"/>
        <w:rPr>
          <w:rFonts w:ascii="Palatino Linotype" w:eastAsia="Palatino Linotype" w:hAnsi="Palatino Linotype"/>
          <w:color w:val="000000"/>
          <w:sz w:val="24"/>
          <w:szCs w:val="24"/>
        </w:rPr>
      </w:pPr>
    </w:p>
    <w:p w:rsidR="00354F3F" w:rsidRPr="000C78A8" w:rsidRDefault="00354F3F" w:rsidP="00824A3A">
      <w:pPr>
        <w:pStyle w:val="ListParagraph"/>
        <w:tabs>
          <w:tab w:val="left" w:pos="90"/>
        </w:tabs>
        <w:spacing w:before="322"/>
        <w:ind w:left="0"/>
        <w:textAlignment w:val="baseline"/>
        <w:rPr>
          <w:rFonts w:ascii="Palatino Linotype" w:eastAsia="Palatino Linotype" w:hAnsi="Palatino Linotype"/>
          <w:color w:val="000000"/>
          <w:sz w:val="24"/>
          <w:szCs w:val="24"/>
        </w:rPr>
      </w:pPr>
      <w:r w:rsidRPr="000C78A8">
        <w:rPr>
          <w:rFonts w:ascii="Palatino Linotype" w:hAnsi="Palatino Linotype"/>
          <w:color w:val="000000"/>
          <w:sz w:val="24"/>
          <w:szCs w:val="24"/>
        </w:rPr>
        <w:t xml:space="preserve">Welcome to the Coghlan Law Office team!  We are a full-service bilingual immigration law firm with </w:t>
      </w:r>
      <w:r w:rsidR="008A17BB">
        <w:rPr>
          <w:rFonts w:ascii="Palatino Linotype" w:hAnsi="Palatino Linotype"/>
          <w:color w:val="000000"/>
          <w:sz w:val="24"/>
          <w:szCs w:val="24"/>
        </w:rPr>
        <w:t>three</w:t>
      </w:r>
      <w:r w:rsidRPr="000C78A8">
        <w:rPr>
          <w:rFonts w:ascii="Palatino Linotype" w:hAnsi="Palatino Linotype"/>
          <w:color w:val="000000"/>
          <w:sz w:val="24"/>
          <w:szCs w:val="24"/>
        </w:rPr>
        <w:t xml:space="preserve"> offices in the San Francisco Bay Area (</w:t>
      </w:r>
      <w:r w:rsidR="008A17BB">
        <w:rPr>
          <w:rFonts w:ascii="Palatino Linotype" w:hAnsi="Palatino Linotype"/>
          <w:color w:val="000000"/>
          <w:sz w:val="24"/>
          <w:szCs w:val="24"/>
        </w:rPr>
        <w:t>San Francisco, San Rafael, and Napa</w:t>
      </w:r>
      <w:r w:rsidRPr="000C78A8">
        <w:rPr>
          <w:rFonts w:ascii="Palatino Linotype" w:hAnsi="Palatino Linotype"/>
          <w:color w:val="000000"/>
          <w:sz w:val="24"/>
          <w:szCs w:val="24"/>
        </w:rPr>
        <w:t xml:space="preserve">). We specialize in deportation defense, including assistance in securing release from DHS custody, family-based petitions, criminal representation in California </w:t>
      </w:r>
      <w:r w:rsidR="00EF4BDD">
        <w:rPr>
          <w:rFonts w:ascii="Palatino Linotype" w:hAnsi="Palatino Linotype"/>
          <w:color w:val="000000"/>
          <w:sz w:val="24"/>
          <w:szCs w:val="24"/>
        </w:rPr>
        <w:t>c</w:t>
      </w:r>
      <w:r w:rsidRPr="000C78A8">
        <w:rPr>
          <w:rFonts w:ascii="Palatino Linotype" w:hAnsi="Palatino Linotype"/>
          <w:color w:val="000000"/>
          <w:sz w:val="24"/>
          <w:szCs w:val="24"/>
        </w:rPr>
        <w:t>ourts, and citizenship applications.</w:t>
      </w:r>
    </w:p>
    <w:p w:rsidR="00354F3F" w:rsidRPr="000C78A8" w:rsidRDefault="00354F3F" w:rsidP="00824A3A">
      <w:pPr>
        <w:pStyle w:val="NormalWeb"/>
        <w:shd w:val="clear" w:color="auto" w:fill="FFFFFF"/>
        <w:jc w:val="both"/>
        <w:rPr>
          <w:rFonts w:ascii="Palatino Linotype" w:hAnsi="Palatino Linotype"/>
          <w:color w:val="000000"/>
        </w:rPr>
      </w:pPr>
      <w:r w:rsidRPr="000C78A8">
        <w:rPr>
          <w:rFonts w:ascii="Palatino Linotype" w:hAnsi="Palatino Linotype"/>
          <w:color w:val="000000"/>
        </w:rPr>
        <w:t>The firm focuses on handling criminal cases in light of current immigration law including all forms of post-conviction relief.  You can read details of these services under the "Practice Areas" section of our company’s website. Please review the range of services we offer.</w:t>
      </w:r>
    </w:p>
    <w:p w:rsidR="00354F3F" w:rsidRPr="000C78A8" w:rsidRDefault="00354F3F" w:rsidP="00824A3A">
      <w:pPr>
        <w:pStyle w:val="NormalWeb"/>
        <w:shd w:val="clear" w:color="auto" w:fill="FFFFFF"/>
        <w:jc w:val="both"/>
        <w:rPr>
          <w:rFonts w:ascii="Palatino Linotype" w:hAnsi="Palatino Linotype"/>
          <w:color w:val="000000"/>
        </w:rPr>
      </w:pPr>
      <w:r w:rsidRPr="000C78A8">
        <w:rPr>
          <w:rFonts w:ascii="Palatino Linotype" w:hAnsi="Palatino Linotype"/>
          <w:color w:val="000000"/>
        </w:rPr>
        <w:t>Mr. Stephen Coghlan is the practicing attorney and has many years experience in Immigra</w:t>
      </w:r>
      <w:r w:rsidR="00EF4BDD">
        <w:rPr>
          <w:rFonts w:ascii="Palatino Linotype" w:hAnsi="Palatino Linotype"/>
          <w:color w:val="000000"/>
        </w:rPr>
        <w:t>t</w:t>
      </w:r>
      <w:r w:rsidR="008A17BB">
        <w:rPr>
          <w:rFonts w:ascii="Palatino Linotype" w:hAnsi="Palatino Linotype"/>
          <w:color w:val="000000"/>
        </w:rPr>
        <w:t xml:space="preserve">ion Law. Associates Omar </w:t>
      </w:r>
      <w:proofErr w:type="spellStart"/>
      <w:r w:rsidR="008A17BB">
        <w:rPr>
          <w:rFonts w:ascii="Palatino Linotype" w:hAnsi="Palatino Linotype"/>
          <w:color w:val="000000"/>
        </w:rPr>
        <w:t>Nakib</w:t>
      </w:r>
      <w:proofErr w:type="spellEnd"/>
      <w:r w:rsidR="008A17BB">
        <w:rPr>
          <w:rFonts w:ascii="Palatino Linotype" w:hAnsi="Palatino Linotype"/>
          <w:color w:val="000000"/>
        </w:rPr>
        <w:t xml:space="preserve"> and Nathaniel </w:t>
      </w:r>
      <w:proofErr w:type="spellStart"/>
      <w:r w:rsidR="008A17BB">
        <w:rPr>
          <w:rFonts w:ascii="Palatino Linotype" w:hAnsi="Palatino Linotype"/>
          <w:color w:val="000000"/>
        </w:rPr>
        <w:t>Nicoll</w:t>
      </w:r>
      <w:proofErr w:type="spellEnd"/>
      <w:r w:rsidR="008A17BB">
        <w:rPr>
          <w:rFonts w:ascii="Palatino Linotype" w:hAnsi="Palatino Linotype"/>
          <w:color w:val="000000"/>
        </w:rPr>
        <w:t xml:space="preserve"> </w:t>
      </w:r>
      <w:r w:rsidR="007442D9">
        <w:rPr>
          <w:rFonts w:ascii="Palatino Linotype" w:hAnsi="Palatino Linotype"/>
          <w:color w:val="000000"/>
        </w:rPr>
        <w:t>(</w:t>
      </w:r>
      <w:r w:rsidRPr="000C78A8">
        <w:rPr>
          <w:rFonts w:ascii="Palatino Linotype" w:hAnsi="Palatino Linotype"/>
          <w:color w:val="000000"/>
        </w:rPr>
        <w:t>as well as specialists</w:t>
      </w:r>
      <w:r w:rsidR="007442D9">
        <w:rPr>
          <w:rFonts w:ascii="Palatino Linotype" w:hAnsi="Palatino Linotype"/>
          <w:color w:val="000000"/>
        </w:rPr>
        <w:t>)</w:t>
      </w:r>
      <w:r w:rsidRPr="000C78A8">
        <w:rPr>
          <w:rFonts w:ascii="Palatino Linotype" w:hAnsi="Palatino Linotype"/>
          <w:color w:val="000000"/>
        </w:rPr>
        <w:t xml:space="preserve"> are also involved in developing options and services rendered to specific clients.</w:t>
      </w:r>
    </w:p>
    <w:p w:rsidR="004C439C" w:rsidRPr="000C78A8" w:rsidRDefault="004C439C" w:rsidP="00824A3A">
      <w:pPr>
        <w:tabs>
          <w:tab w:val="left" w:pos="720"/>
        </w:tabs>
        <w:spacing w:before="7"/>
        <w:textAlignment w:val="baseline"/>
        <w:rPr>
          <w:rFonts w:ascii="Palatino Linotype" w:eastAsia="Palatino Linotype" w:hAnsi="Palatino Linotype"/>
          <w:color w:val="000000"/>
          <w:sz w:val="24"/>
          <w:szCs w:val="24"/>
        </w:rPr>
      </w:pPr>
    </w:p>
    <w:p w:rsidR="00844C3E" w:rsidRPr="000C78A8" w:rsidRDefault="008F3318" w:rsidP="00824A3A">
      <w:pPr>
        <w:tabs>
          <w:tab w:val="left" w:pos="720"/>
        </w:tabs>
        <w:spacing w:before="7"/>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1.2</w:t>
      </w:r>
      <w:r w:rsidRPr="000C78A8">
        <w:rPr>
          <w:rFonts w:ascii="Palatino Linotype" w:eastAsia="Palatino Linotype" w:hAnsi="Palatino Linotype"/>
          <w:b/>
          <w:color w:val="000000"/>
          <w:sz w:val="24"/>
          <w:szCs w:val="24"/>
        </w:rPr>
        <w:tab/>
        <w:t>Purpose of this Handbook</w:t>
      </w:r>
    </w:p>
    <w:p w:rsidR="00844C3E" w:rsidRPr="000C78A8" w:rsidRDefault="008F3318" w:rsidP="00824A3A">
      <w:pPr>
        <w:spacing w:before="328"/>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This handbook has been prepared to inform new employees of the policies and procedures of this company and to establish the company’s expectations. It is not all-inclusive or intended to provide strict interpretations of our policies; rather, it offers an overview of the work environment. This handbook is not a contract, expressed or implied, guarantying employment for any length of time and is not intended to induce an employee to accept employment with the company.</w:t>
      </w:r>
    </w:p>
    <w:p w:rsidR="00844C3E" w:rsidRPr="000C78A8" w:rsidRDefault="008F3318" w:rsidP="00824A3A">
      <w:pPr>
        <w:spacing w:before="320"/>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The company reserves the right to unilaterally revise, suspend, revoke, terminate or change any of its policies, in whole or in part, whether described within this handbook or elsewhere, in its sole discretion. If any discrepancy between this handbook and current company policy arises, conform to current company policy. Every effort will be made to keep you informed of the company’s policies, however we cannot guarantee that notice of revisions will be provided. Feel free to ask questions about any of the information within this handbook.</w:t>
      </w:r>
    </w:p>
    <w:p w:rsidR="00844C3E" w:rsidRPr="000C78A8" w:rsidRDefault="008F3318" w:rsidP="00824A3A">
      <w:pPr>
        <w:spacing w:before="321"/>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This handbook supersedes and replaces any and all personnel policies and manuals previously distributed, made available or applicable to employees.</w:t>
      </w:r>
    </w:p>
    <w:p w:rsidR="00844C3E" w:rsidRPr="000C78A8" w:rsidRDefault="008F3318" w:rsidP="00824A3A">
      <w:pPr>
        <w:tabs>
          <w:tab w:val="left" w:pos="720"/>
        </w:tabs>
        <w:spacing w:before="639"/>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lastRenderedPageBreak/>
        <w:t>1.3</w:t>
      </w:r>
      <w:r w:rsidRPr="000C78A8">
        <w:rPr>
          <w:rFonts w:ascii="Palatino Linotype" w:eastAsia="Palatino Linotype" w:hAnsi="Palatino Linotype"/>
          <w:b/>
          <w:color w:val="000000"/>
          <w:sz w:val="24"/>
          <w:szCs w:val="24"/>
        </w:rPr>
        <w:tab/>
        <w:t>At-Will Employment</w:t>
      </w:r>
    </w:p>
    <w:p w:rsidR="004C439C" w:rsidRPr="000C78A8" w:rsidRDefault="008F3318" w:rsidP="00824A3A">
      <w:pPr>
        <w:spacing w:before="326" w:after="177"/>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Employment at this company is at-will. An at-will employment relationship can be terminated at any time, with or without reason or notice by either the employer or the employee. This at-will employment relationship exists regardless of any statements by office personnel to the contrary. Only </w:t>
      </w:r>
      <w:r w:rsidR="002C208D">
        <w:rPr>
          <w:rFonts w:ascii="Palatino Linotype" w:eastAsia="Palatino Linotype" w:hAnsi="Palatino Linotype"/>
          <w:color w:val="000000"/>
          <w:sz w:val="24"/>
          <w:szCs w:val="24"/>
        </w:rPr>
        <w:t>HR staff member</w:t>
      </w:r>
      <w:r w:rsidR="008A17BB">
        <w:rPr>
          <w:rFonts w:ascii="Palatino Linotype" w:eastAsia="Palatino Linotype" w:hAnsi="Palatino Linotype"/>
          <w:color w:val="000000"/>
          <w:sz w:val="24"/>
          <w:szCs w:val="24"/>
        </w:rPr>
        <w:t>s</w:t>
      </w:r>
      <w:r w:rsidRPr="000C78A8">
        <w:rPr>
          <w:rFonts w:ascii="Palatino Linotype" w:eastAsia="Palatino Linotype" w:hAnsi="Palatino Linotype"/>
          <w:color w:val="000000"/>
          <w:sz w:val="24"/>
          <w:szCs w:val="24"/>
        </w:rPr>
        <w:t xml:space="preserve"> </w:t>
      </w:r>
      <w:r w:rsidR="00EF4BDD">
        <w:rPr>
          <w:rFonts w:ascii="Palatino Linotype" w:eastAsia="Palatino Linotype" w:hAnsi="Palatino Linotype"/>
          <w:color w:val="000000"/>
          <w:sz w:val="24"/>
          <w:szCs w:val="24"/>
        </w:rPr>
        <w:t xml:space="preserve">are </w:t>
      </w:r>
      <w:r w:rsidRPr="000C78A8">
        <w:rPr>
          <w:rFonts w:ascii="Palatino Linotype" w:eastAsia="Palatino Linotype" w:hAnsi="Palatino Linotype"/>
          <w:color w:val="000000"/>
          <w:sz w:val="24"/>
          <w:szCs w:val="24"/>
        </w:rPr>
        <w:t>authorized to modify the at-will nature of the employment relationship, and the modification must be in writing.</w:t>
      </w:r>
    </w:p>
    <w:p w:rsidR="00844C3E" w:rsidRPr="000C78A8" w:rsidRDefault="008F3318" w:rsidP="00824A3A">
      <w:pPr>
        <w:spacing w:before="326" w:after="177"/>
        <w:textAlignment w:val="baseline"/>
        <w:rPr>
          <w:rFonts w:ascii="Palatino Linotype" w:eastAsia="Times New Roman" w:hAnsi="Palatino Linotype"/>
          <w:b/>
          <w:color w:val="000000"/>
          <w:spacing w:val="1"/>
          <w:sz w:val="24"/>
          <w:szCs w:val="24"/>
        </w:rPr>
      </w:pPr>
      <w:r w:rsidRPr="000C78A8">
        <w:rPr>
          <w:rFonts w:ascii="Palatino Linotype" w:eastAsia="Times New Roman" w:hAnsi="Palatino Linotype"/>
          <w:b/>
          <w:color w:val="000000"/>
          <w:spacing w:val="1"/>
          <w:sz w:val="24"/>
          <w:szCs w:val="24"/>
        </w:rPr>
        <w:t>Section 2 – Workplace Commitments</w:t>
      </w:r>
    </w:p>
    <w:p w:rsidR="00844C3E" w:rsidRPr="000C78A8" w:rsidRDefault="008F3318" w:rsidP="00824A3A">
      <w:pPr>
        <w:tabs>
          <w:tab w:val="left" w:pos="720"/>
        </w:tabs>
        <w:spacing w:before="317"/>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2.1</w:t>
      </w:r>
      <w:r w:rsidRPr="000C78A8">
        <w:rPr>
          <w:rFonts w:ascii="Palatino Linotype" w:eastAsia="Palatino Linotype" w:hAnsi="Palatino Linotype"/>
          <w:b/>
          <w:color w:val="000000"/>
          <w:sz w:val="24"/>
          <w:szCs w:val="24"/>
        </w:rPr>
        <w:tab/>
        <w:t>Equal Opportunity Employment</w:t>
      </w:r>
    </w:p>
    <w:p w:rsidR="00844C3E" w:rsidRPr="000C78A8" w:rsidRDefault="008F3318" w:rsidP="00824A3A">
      <w:pPr>
        <w:spacing w:before="322"/>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This company is an equal opportunity employer and does not unlawfully discriminate against employees or applicants for employment on the basis of an individual’s race, color, religion, creed, sex, national origin, age, disability, marital status, veteran status or any other status protected by applicable law. This policy applies to all terms, conditions and privileges of employment, including recruitment, hiring, placement, compensation, promotion, discipline and termination.</w:t>
      </w:r>
    </w:p>
    <w:p w:rsidR="00844C3E" w:rsidRPr="000C78A8" w:rsidRDefault="008F3318" w:rsidP="00824A3A">
      <w:pPr>
        <w:spacing w:before="322" w:after="66"/>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Whenever possible, the company makes reasonable accommodations for qualified individuals with disabilities to the extent required by law. Employees who would like to request a reasonable accommodation should contact </w:t>
      </w:r>
      <w:r w:rsidR="002C208D">
        <w:rPr>
          <w:rFonts w:ascii="Palatino Linotype" w:eastAsia="Palatino Linotype" w:hAnsi="Palatino Linotype"/>
          <w:color w:val="000000"/>
          <w:sz w:val="24"/>
          <w:szCs w:val="24"/>
        </w:rPr>
        <w:t>HR staff member</w:t>
      </w:r>
      <w:r w:rsidR="00343775">
        <w:rPr>
          <w:rFonts w:ascii="Palatino Linotype" w:eastAsia="Palatino Linotype" w:hAnsi="Palatino Linotype"/>
          <w:color w:val="000000"/>
          <w:sz w:val="24"/>
          <w:szCs w:val="24"/>
        </w:rPr>
        <w:t>s</w:t>
      </w:r>
      <w:r w:rsidR="00354F3F" w:rsidRPr="000C78A8">
        <w:rPr>
          <w:rFonts w:ascii="Palatino Linotype" w:eastAsia="Palatino Linotype" w:hAnsi="Palatino Linotype"/>
          <w:color w:val="000000"/>
          <w:sz w:val="24"/>
          <w:szCs w:val="24"/>
        </w:rPr>
        <w:t>.</w:t>
      </w:r>
    </w:p>
    <w:p w:rsidR="00354F3F" w:rsidRPr="000C78A8" w:rsidRDefault="00354F3F" w:rsidP="00824A3A">
      <w:pPr>
        <w:tabs>
          <w:tab w:val="left" w:pos="720"/>
        </w:tabs>
        <w:spacing w:before="14"/>
        <w:textAlignment w:val="baseline"/>
        <w:rPr>
          <w:rFonts w:ascii="Palatino Linotype" w:hAnsi="Palatino Linotype"/>
          <w:sz w:val="24"/>
          <w:szCs w:val="24"/>
        </w:rPr>
      </w:pPr>
    </w:p>
    <w:p w:rsidR="00844C3E" w:rsidRPr="000C78A8" w:rsidRDefault="008F3318" w:rsidP="00824A3A">
      <w:pPr>
        <w:tabs>
          <w:tab w:val="left" w:pos="720"/>
        </w:tabs>
        <w:spacing w:before="14"/>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2.2</w:t>
      </w:r>
      <w:r w:rsidRPr="000C78A8">
        <w:rPr>
          <w:rFonts w:ascii="Palatino Linotype" w:eastAsia="Palatino Linotype" w:hAnsi="Palatino Linotype"/>
          <w:b/>
          <w:color w:val="000000"/>
          <w:sz w:val="24"/>
          <w:szCs w:val="24"/>
        </w:rPr>
        <w:tab/>
        <w:t>Non-Harassment Policy / Non-Discrimination Policy</w:t>
      </w:r>
    </w:p>
    <w:p w:rsidR="00844C3E" w:rsidRPr="000C78A8" w:rsidRDefault="008F3318" w:rsidP="00824A3A">
      <w:pPr>
        <w:spacing w:before="319"/>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This company prohibits discrimination or harassment based on race, color, religion, creed, sex, national origin, age, disability, marital status, veteran status or any other status protected by applicable law. Each individual has the right to work in a professional atmosphere that promotes equal employment opportunities and is free from discriminatory practices, including</w:t>
      </w:r>
      <w:r w:rsidR="00EF4BDD">
        <w:rPr>
          <w:rFonts w:ascii="Palatino Linotype" w:eastAsia="Palatino Linotype" w:hAnsi="Palatino Linotype"/>
          <w:color w:val="000000"/>
          <w:sz w:val="24"/>
          <w:szCs w:val="24"/>
        </w:rPr>
        <w:t>-- without limitation--</w:t>
      </w:r>
      <w:r w:rsidRPr="000C78A8">
        <w:rPr>
          <w:rFonts w:ascii="Palatino Linotype" w:eastAsia="Palatino Linotype" w:hAnsi="Palatino Linotype"/>
          <w:color w:val="000000"/>
          <w:sz w:val="24"/>
          <w:szCs w:val="24"/>
        </w:rPr>
        <w:t>harassment. Consistent with its workplace policy of equal employment opportunity, the company prohibits and will not tolerate harassment on the basis of race, color, religion, creed, sex, national origin, age, disability, marital status, veteran status or any other status protected by applicable law. Violations of this policy will not be tolerated.</w:t>
      </w:r>
    </w:p>
    <w:p w:rsidR="004C439C" w:rsidRPr="000C78A8" w:rsidRDefault="008F3318" w:rsidP="00824A3A">
      <w:pPr>
        <w:spacing w:before="326"/>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Discrimination includes, but is not limited to</w:t>
      </w:r>
      <w:r w:rsidR="00EF4BDD">
        <w:rPr>
          <w:rFonts w:ascii="Palatino Linotype" w:eastAsia="Palatino Linotype" w:hAnsi="Palatino Linotype"/>
          <w:color w:val="000000"/>
          <w:spacing w:val="1"/>
          <w:sz w:val="24"/>
          <w:szCs w:val="24"/>
        </w:rPr>
        <w:t xml:space="preserve"> the following</w:t>
      </w:r>
      <w:r w:rsidRPr="000C78A8">
        <w:rPr>
          <w:rFonts w:ascii="Palatino Linotype" w:eastAsia="Palatino Linotype" w:hAnsi="Palatino Linotype"/>
          <w:color w:val="000000"/>
          <w:spacing w:val="1"/>
          <w:sz w:val="24"/>
          <w:szCs w:val="24"/>
        </w:rPr>
        <w:t>: making any em</w:t>
      </w:r>
      <w:r w:rsidR="00EF4BDD">
        <w:rPr>
          <w:rFonts w:ascii="Palatino Linotype" w:eastAsia="Palatino Linotype" w:hAnsi="Palatino Linotype"/>
          <w:color w:val="000000"/>
          <w:spacing w:val="1"/>
          <w:sz w:val="24"/>
          <w:szCs w:val="24"/>
        </w:rPr>
        <w:t>ployment decision or employment-</w:t>
      </w:r>
      <w:r w:rsidRPr="000C78A8">
        <w:rPr>
          <w:rFonts w:ascii="Palatino Linotype" w:eastAsia="Palatino Linotype" w:hAnsi="Palatino Linotype"/>
          <w:color w:val="000000"/>
          <w:spacing w:val="1"/>
          <w:sz w:val="24"/>
          <w:szCs w:val="24"/>
        </w:rPr>
        <w:t xml:space="preserve">related action on the basis of race, color, religion, creed, age, </w:t>
      </w:r>
      <w:r w:rsidRPr="000C78A8">
        <w:rPr>
          <w:rFonts w:ascii="Palatino Linotype" w:eastAsia="Palatino Linotype" w:hAnsi="Palatino Linotype"/>
          <w:color w:val="000000"/>
          <w:spacing w:val="1"/>
          <w:sz w:val="24"/>
          <w:szCs w:val="24"/>
        </w:rPr>
        <w:lastRenderedPageBreak/>
        <w:t>sex, disability, national origin, marital or veteran status, or any other status protected by applicable law.</w:t>
      </w:r>
    </w:p>
    <w:p w:rsidR="00844C3E" w:rsidRPr="000C78A8" w:rsidRDefault="008F3318" w:rsidP="00824A3A">
      <w:p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Harassment is generally defined as unwelcome verbal or non-verbal conduct, based upon a person’s protected characteristic, that denigrates or shows hostility or aversion toward the person because of the characteristic, and which affects the person’s employment opportunities or benefits, has the purpose or effect of unreasonably interfering with the person’s work performance, or has the purpose or effect of creating an intimidating, hostile or offensive working environment. Harassing conduct</w:t>
      </w:r>
    </w:p>
    <w:p w:rsidR="00844C3E" w:rsidRPr="000C78A8" w:rsidRDefault="008F3318" w:rsidP="00824A3A">
      <w:pPr>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includes, but is not limited to: epithets; slurs or negative stereotyping; threatening, intimidating or hostile acts; denigrating jokes and display or circulation in the workplace of written or graphic material that denigrates or shows hostility or aversion toward an individual or group based on their protected characteristic.</w:t>
      </w:r>
    </w:p>
    <w:p w:rsidR="00844C3E" w:rsidRPr="000C78A8" w:rsidRDefault="008F3318" w:rsidP="00824A3A">
      <w:pPr>
        <w:spacing w:before="326"/>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Sexual harassment is defined as unwelcome sexual advances, requests for sexual favors and other verbal, visual or physical conduct of a sexual nature, when:</w:t>
      </w:r>
    </w:p>
    <w:p w:rsidR="00844C3E" w:rsidRPr="000C78A8" w:rsidRDefault="008F3318" w:rsidP="00824A3A">
      <w:pPr>
        <w:numPr>
          <w:ilvl w:val="0"/>
          <w:numId w:val="3"/>
        </w:numPr>
        <w:tabs>
          <w:tab w:val="clear" w:pos="720"/>
          <w:tab w:val="left" w:pos="1440"/>
        </w:tabs>
        <w:spacing w:before="322"/>
        <w:ind w:left="1440" w:right="216" w:hanging="720"/>
        <w:jc w:val="both"/>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submission to such conduct is made either explicitly or implicitly a term or condition of an individual’s employment;</w:t>
      </w:r>
    </w:p>
    <w:p w:rsidR="00844C3E" w:rsidRPr="000C78A8" w:rsidRDefault="008F3318" w:rsidP="00824A3A">
      <w:pPr>
        <w:numPr>
          <w:ilvl w:val="0"/>
          <w:numId w:val="3"/>
        </w:numPr>
        <w:tabs>
          <w:tab w:val="clear" w:pos="720"/>
          <w:tab w:val="left" w:pos="1440"/>
        </w:tabs>
        <w:ind w:left="1440" w:right="72" w:hanging="720"/>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submission to or rejection of such conduct by an individual is used as the basis for employment decisions affecting such individual; or</w:t>
      </w:r>
    </w:p>
    <w:p w:rsidR="00844C3E" w:rsidRPr="000C78A8" w:rsidRDefault="008F3318" w:rsidP="00824A3A">
      <w:pPr>
        <w:numPr>
          <w:ilvl w:val="0"/>
          <w:numId w:val="3"/>
        </w:numPr>
        <w:tabs>
          <w:tab w:val="clear" w:pos="720"/>
          <w:tab w:val="left" w:pos="1440"/>
        </w:tabs>
        <w:ind w:left="1440" w:right="72" w:hanging="720"/>
        <w:textAlignment w:val="baseline"/>
        <w:rPr>
          <w:rFonts w:ascii="Palatino Linotype" w:eastAsia="Palatino Linotype" w:hAnsi="Palatino Linotype"/>
          <w:color w:val="000000"/>
          <w:sz w:val="24"/>
          <w:szCs w:val="24"/>
        </w:rPr>
      </w:pPr>
      <w:proofErr w:type="gramStart"/>
      <w:r w:rsidRPr="000C78A8">
        <w:rPr>
          <w:rFonts w:ascii="Palatino Linotype" w:eastAsia="Palatino Linotype" w:hAnsi="Palatino Linotype"/>
          <w:color w:val="000000"/>
          <w:sz w:val="24"/>
          <w:szCs w:val="24"/>
        </w:rPr>
        <w:t>such</w:t>
      </w:r>
      <w:proofErr w:type="gramEnd"/>
      <w:r w:rsidRPr="000C78A8">
        <w:rPr>
          <w:rFonts w:ascii="Palatino Linotype" w:eastAsia="Palatino Linotype" w:hAnsi="Palatino Linotype"/>
          <w:color w:val="000000"/>
          <w:sz w:val="24"/>
          <w:szCs w:val="24"/>
        </w:rPr>
        <w:t xml:space="preserve"> conduct has the purpose or effect of unreasonably interfering with an individual’s work performance or creating an intimidating, hostile or offensive working environment.</w:t>
      </w:r>
    </w:p>
    <w:p w:rsidR="00844C3E" w:rsidRPr="000C78A8" w:rsidRDefault="008F3318" w:rsidP="00824A3A">
      <w:pPr>
        <w:spacing w:before="324"/>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Examples of sexual harassment include: unwelcome or unsolicited sexual advances; displaying sexually suggestive material; unwelcome sexual flirtations, advances or propositions; suggestive comments; verbal abu</w:t>
      </w:r>
      <w:r w:rsidR="00295A66">
        <w:rPr>
          <w:rFonts w:ascii="Palatino Linotype" w:eastAsia="Palatino Linotype" w:hAnsi="Palatino Linotype"/>
          <w:color w:val="000000"/>
          <w:sz w:val="24"/>
          <w:szCs w:val="24"/>
        </w:rPr>
        <w:t>se of a sexual nature; sexually-</w:t>
      </w:r>
      <w:r w:rsidRPr="000C78A8">
        <w:rPr>
          <w:rFonts w:ascii="Palatino Linotype" w:eastAsia="Palatino Linotype" w:hAnsi="Palatino Linotype"/>
          <w:color w:val="000000"/>
          <w:sz w:val="24"/>
          <w:szCs w:val="24"/>
        </w:rPr>
        <w:t>oriented jokes; crude or vulgar language or gestures; graphic or verbal commentaries about an individual’s body; display or distribution of obscene materials; physical contact such as patting, pinching or brushing against someone’s body; or physical assault of a sexual nature.</w:t>
      </w:r>
    </w:p>
    <w:p w:rsidR="00824A3A" w:rsidRDefault="00824A3A">
      <w:pPr>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br w:type="page"/>
      </w:r>
    </w:p>
    <w:p w:rsidR="003B2B9F" w:rsidRPr="000C78A8" w:rsidRDefault="008F3318" w:rsidP="00824A3A">
      <w:pPr>
        <w:ind w:right="72"/>
        <w:textAlignment w:val="baseline"/>
        <w:rPr>
          <w:rFonts w:ascii="Palatino Linotype" w:eastAsia="Palatino Linotype" w:hAnsi="Palatino Linotype"/>
          <w:b/>
          <w:color w:val="000000"/>
          <w:spacing w:val="-1"/>
          <w:sz w:val="24"/>
          <w:szCs w:val="24"/>
        </w:rPr>
      </w:pPr>
      <w:r w:rsidRPr="000C78A8">
        <w:rPr>
          <w:rFonts w:ascii="Palatino Linotype" w:eastAsia="Palatino Linotype" w:hAnsi="Palatino Linotype"/>
          <w:b/>
          <w:color w:val="000000"/>
          <w:spacing w:val="-1"/>
          <w:sz w:val="24"/>
          <w:szCs w:val="24"/>
        </w:rPr>
        <w:lastRenderedPageBreak/>
        <w:t>Reporting:</w:t>
      </w:r>
    </w:p>
    <w:p w:rsidR="004C439C" w:rsidRPr="000C78A8" w:rsidRDefault="004C439C" w:rsidP="00824A3A">
      <w:pPr>
        <w:ind w:right="72"/>
        <w:textAlignment w:val="baseline"/>
        <w:rPr>
          <w:rFonts w:ascii="Palatino Linotype" w:eastAsia="Palatino Linotype" w:hAnsi="Palatino Linotype"/>
          <w:b/>
          <w:color w:val="000000"/>
          <w:spacing w:val="-1"/>
          <w:sz w:val="24"/>
          <w:szCs w:val="24"/>
        </w:rPr>
      </w:pPr>
    </w:p>
    <w:p w:rsidR="00844C3E" w:rsidRPr="000C78A8" w:rsidRDefault="008F3318" w:rsidP="00824A3A">
      <w:pPr>
        <w:spacing w:after="509"/>
        <w:ind w:right="72"/>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Any company employee who feels that he or she has been harassed or discriminated against, or has witnessed or become aware of discrimination or harassment in violation of these policies, should bring the matter to the immediate attention of his or her </w:t>
      </w:r>
      <w:r w:rsidR="007E46F3">
        <w:rPr>
          <w:rFonts w:ascii="Palatino Linotype" w:eastAsia="Palatino Linotype" w:hAnsi="Palatino Linotype"/>
          <w:color w:val="000000"/>
          <w:spacing w:val="-1"/>
          <w:sz w:val="24"/>
          <w:szCs w:val="24"/>
        </w:rPr>
        <w:t>direct manager</w:t>
      </w:r>
      <w:r w:rsidRPr="000C78A8">
        <w:rPr>
          <w:rFonts w:ascii="Palatino Linotype" w:eastAsia="Palatino Linotype" w:hAnsi="Palatino Linotype"/>
          <w:color w:val="000000"/>
          <w:spacing w:val="-1"/>
          <w:sz w:val="24"/>
          <w:szCs w:val="24"/>
        </w:rPr>
        <w:t xml:space="preserve"> </w:t>
      </w:r>
      <w:r w:rsidR="00295A66">
        <w:rPr>
          <w:rFonts w:ascii="Palatino Linotype" w:eastAsia="Palatino Linotype" w:hAnsi="Palatino Linotype"/>
          <w:color w:val="000000"/>
          <w:spacing w:val="-1"/>
          <w:sz w:val="24"/>
          <w:szCs w:val="24"/>
        </w:rPr>
        <w:t xml:space="preserve">and/or </w:t>
      </w:r>
      <w:r w:rsidR="00343775">
        <w:rPr>
          <w:rFonts w:ascii="Palatino Linotype" w:eastAsia="Palatino Linotype" w:hAnsi="Palatino Linotype"/>
          <w:color w:val="000000"/>
          <w:spacing w:val="-1"/>
          <w:sz w:val="24"/>
          <w:szCs w:val="24"/>
        </w:rPr>
        <w:t>any</w:t>
      </w:r>
      <w:r w:rsidR="002C208D">
        <w:rPr>
          <w:rFonts w:ascii="Palatino Linotype" w:eastAsia="Palatino Linotype" w:hAnsi="Palatino Linotype"/>
          <w:color w:val="000000"/>
          <w:spacing w:val="-1"/>
          <w:sz w:val="24"/>
          <w:szCs w:val="24"/>
        </w:rPr>
        <w:t xml:space="preserve"> other HR staff member</w:t>
      </w:r>
      <w:r w:rsidR="00343775">
        <w:rPr>
          <w:rFonts w:ascii="Palatino Linotype" w:eastAsia="Palatino Linotype" w:hAnsi="Palatino Linotype"/>
          <w:color w:val="000000"/>
          <w:spacing w:val="-1"/>
          <w:sz w:val="24"/>
          <w:szCs w:val="24"/>
        </w:rPr>
        <w:t>s</w:t>
      </w:r>
      <w:r w:rsidR="00354F3F" w:rsidRPr="000C78A8">
        <w:rPr>
          <w:rFonts w:ascii="Palatino Linotype" w:eastAsia="Palatino Linotype" w:hAnsi="Palatino Linotype"/>
          <w:color w:val="000000"/>
          <w:spacing w:val="-1"/>
          <w:sz w:val="24"/>
          <w:szCs w:val="24"/>
        </w:rPr>
        <w:t>.</w:t>
      </w:r>
      <w:r w:rsidRPr="000C78A8">
        <w:rPr>
          <w:rFonts w:ascii="Palatino Linotype" w:eastAsia="Palatino Linotype" w:hAnsi="Palatino Linotype"/>
          <w:color w:val="000000"/>
          <w:spacing w:val="-1"/>
          <w:sz w:val="24"/>
          <w:szCs w:val="24"/>
        </w:rPr>
        <w:t xml:space="preserve"> </w:t>
      </w:r>
      <w:r w:rsidR="00354F3F" w:rsidRPr="000C78A8">
        <w:rPr>
          <w:rFonts w:ascii="Palatino Linotype" w:eastAsia="Palatino Linotype" w:hAnsi="Palatino Linotype"/>
          <w:color w:val="000000"/>
          <w:spacing w:val="-1"/>
          <w:sz w:val="24"/>
          <w:szCs w:val="24"/>
        </w:rPr>
        <w:t xml:space="preserve"> </w:t>
      </w:r>
      <w:r w:rsidRPr="000C78A8">
        <w:rPr>
          <w:rFonts w:ascii="Palatino Linotype" w:eastAsia="Palatino Linotype" w:hAnsi="Palatino Linotype"/>
          <w:color w:val="000000"/>
          <w:spacing w:val="-1"/>
          <w:sz w:val="24"/>
          <w:szCs w:val="24"/>
        </w:rPr>
        <w:t>The company will promptly investigate all allegations of discrimination and harassment, and take act</w:t>
      </w:r>
      <w:r w:rsidR="009148FE">
        <w:rPr>
          <w:rFonts w:ascii="Palatino Linotype" w:eastAsia="Palatino Linotype" w:hAnsi="Palatino Linotype"/>
          <w:color w:val="000000"/>
          <w:spacing w:val="-1"/>
          <w:sz w:val="24"/>
          <w:szCs w:val="24"/>
        </w:rPr>
        <w:t xml:space="preserve">ion as appropriate based on discoveries </w:t>
      </w:r>
      <w:r w:rsidRPr="000C78A8">
        <w:rPr>
          <w:rFonts w:ascii="Palatino Linotype" w:eastAsia="Palatino Linotype" w:hAnsi="Palatino Linotype"/>
          <w:color w:val="000000"/>
          <w:spacing w:val="-1"/>
          <w:sz w:val="24"/>
          <w:szCs w:val="24"/>
        </w:rPr>
        <w:t>of the investigation. An investigation and its results will be treated as confidential to the extent feasible, and the company will take appropriate action based on the outcome of the investigation.</w:t>
      </w:r>
    </w:p>
    <w:p w:rsidR="00F22564" w:rsidRPr="000C78A8" w:rsidRDefault="00F22564" w:rsidP="00824A3A">
      <w:pPr>
        <w:spacing w:before="24" w:after="388"/>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 employee will be retaliated against for making a complaint in good faith regarding a violation of these policies, or for participating in good faith in an investigation pursuant to these policies. If an employee feels he/she has been retaliated against, the employee should file a complaint using the procedures set forth above.</w:t>
      </w:r>
    </w:p>
    <w:p w:rsidR="00844C3E" w:rsidRPr="000C78A8" w:rsidRDefault="008F3318" w:rsidP="00824A3A">
      <w:pPr>
        <w:tabs>
          <w:tab w:val="left" w:pos="720"/>
        </w:tabs>
        <w:spacing w:before="7"/>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2.3</w:t>
      </w:r>
      <w:r w:rsidRPr="000C78A8">
        <w:rPr>
          <w:rFonts w:ascii="Palatino Linotype" w:eastAsia="Palatino Linotype" w:hAnsi="Palatino Linotype"/>
          <w:b/>
          <w:color w:val="000000"/>
          <w:sz w:val="24"/>
          <w:szCs w:val="24"/>
        </w:rPr>
        <w:tab/>
        <w:t>Drug-Free / Alcohol-Free Environment</w:t>
      </w:r>
    </w:p>
    <w:p w:rsidR="00844C3E" w:rsidRPr="000C78A8" w:rsidRDefault="008F3318" w:rsidP="00824A3A">
      <w:pPr>
        <w:spacing w:before="324"/>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Employees are prohibited from unlawfully consuming, distributing, possessing, selling, or using controlled substances while on duty. In addition, employees may not be under the influence of any controlled substance, such as drugs or alcohol, while at work, on company premises or engaged in company business. Prescription drugs or over-the-counter medications, taken as prescribed, are an exception to this policy.</w:t>
      </w:r>
    </w:p>
    <w:p w:rsidR="008C0ADC" w:rsidRDefault="008F3318" w:rsidP="00824A3A">
      <w:pPr>
        <w:spacing w:before="324"/>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Anyone violating this policy may be subject to disciplinary action</w:t>
      </w:r>
      <w:r w:rsidR="009148FE">
        <w:rPr>
          <w:rStyle w:val="FootnoteReference"/>
          <w:rFonts w:ascii="Palatino Linotype" w:eastAsia="Palatino Linotype" w:hAnsi="Palatino Linotype"/>
          <w:color w:val="000000"/>
          <w:sz w:val="24"/>
          <w:szCs w:val="24"/>
        </w:rPr>
        <w:footnoteReference w:id="1"/>
      </w:r>
      <w:r w:rsidRPr="000C78A8">
        <w:rPr>
          <w:rFonts w:ascii="Palatino Linotype" w:eastAsia="Palatino Linotype" w:hAnsi="Palatino Linotype"/>
          <w:color w:val="000000"/>
          <w:sz w:val="24"/>
          <w:szCs w:val="24"/>
        </w:rPr>
        <w:t>, up to and including termination.</w:t>
      </w:r>
    </w:p>
    <w:p w:rsidR="00844C3E" w:rsidRPr="008C0ADC" w:rsidRDefault="008F3318" w:rsidP="00824A3A">
      <w:pPr>
        <w:spacing w:before="324"/>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2.4</w:t>
      </w:r>
      <w:r w:rsidRPr="000C78A8">
        <w:rPr>
          <w:rFonts w:ascii="Palatino Linotype" w:eastAsia="Palatino Linotype" w:hAnsi="Palatino Linotype"/>
          <w:b/>
          <w:color w:val="000000"/>
          <w:sz w:val="24"/>
          <w:szCs w:val="24"/>
        </w:rPr>
        <w:tab/>
        <w:t>Open Door Policy</w:t>
      </w:r>
      <w:r w:rsidR="00295A66">
        <w:rPr>
          <w:rFonts w:ascii="Palatino Linotype" w:eastAsia="Palatino Linotype" w:hAnsi="Palatino Linotype"/>
          <w:b/>
          <w:color w:val="000000"/>
          <w:sz w:val="24"/>
          <w:szCs w:val="24"/>
        </w:rPr>
        <w:t xml:space="preserve"> and Duty to Inform</w:t>
      </w:r>
    </w:p>
    <w:p w:rsidR="00844C3E" w:rsidRPr="000C78A8" w:rsidRDefault="005C0449" w:rsidP="00824A3A">
      <w:pPr>
        <w:spacing w:before="319"/>
        <w:ind w:right="288"/>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shapetype id="_x0000_t202" coordsize="21600,21600" o:spt="202" path="m,l,21600r21600,l21600,xe">
            <v:stroke joinstyle="miter"/>
            <v:path gradientshapeok="t" o:connecttype="rect"/>
          </v:shapetype>
          <v:shape id="_x0000_s1045" type="#_x0000_t202" style="position:absolute;margin-left:529.5pt;margin-top:744.8pt;width:14.75pt;height:13.8pt;z-index:-251660800;mso-wrap-distance-left:0;mso-wrap-distance-right:0;mso-position-horizontal-relative:page;mso-position-vertical-relative:page" filled="f" stroked="f">
            <v:textbox style="mso-next-textbox:#_x0000_s1045" inset="0,0,0,0">
              <w:txbxContent>
                <w:p w:rsidR="00180C7F" w:rsidRDefault="00180C7F">
                  <w:pPr>
                    <w:spacing w:before="3" w:line="264" w:lineRule="exact"/>
                    <w:textAlignment w:val="baseline"/>
                    <w:rPr>
                      <w:rFonts w:eastAsia="Times New Roman"/>
                      <w:color w:val="000000"/>
                      <w:sz w:val="24"/>
                    </w:rPr>
                  </w:pPr>
                </w:p>
              </w:txbxContent>
            </v:textbox>
            <w10:wrap type="square" anchorx="page" anchory="page"/>
          </v:shape>
        </w:pict>
      </w:r>
      <w:r w:rsidR="008F3318" w:rsidRPr="000C78A8">
        <w:rPr>
          <w:rFonts w:ascii="Palatino Linotype" w:eastAsia="Palatino Linotype" w:hAnsi="Palatino Linotype"/>
          <w:color w:val="000000"/>
          <w:sz w:val="24"/>
          <w:szCs w:val="24"/>
        </w:rPr>
        <w:t xml:space="preserve">The company has an open door policy and takes employee concerns and problems seriously. The company values each employee and strives to provide a positive work experience. Employees are encouraged to bring any workplace concerns or problems they might have or know about to their </w:t>
      </w:r>
      <w:r w:rsidR="007E46F3">
        <w:rPr>
          <w:rFonts w:ascii="Palatino Linotype" w:eastAsia="Palatino Linotype" w:hAnsi="Palatino Linotype"/>
          <w:color w:val="000000"/>
          <w:sz w:val="24"/>
          <w:szCs w:val="24"/>
        </w:rPr>
        <w:t>direct manager</w:t>
      </w:r>
      <w:r w:rsidR="008F3318" w:rsidRPr="000C78A8">
        <w:rPr>
          <w:rFonts w:ascii="Palatino Linotype" w:eastAsia="Palatino Linotype" w:hAnsi="Palatino Linotype"/>
          <w:color w:val="000000"/>
          <w:sz w:val="24"/>
          <w:szCs w:val="24"/>
        </w:rPr>
        <w:t xml:space="preserve"> or some other member of management.</w:t>
      </w:r>
    </w:p>
    <w:p w:rsidR="00844C3E" w:rsidRDefault="00844C3E" w:rsidP="00824A3A">
      <w:pPr>
        <w:rPr>
          <w:rFonts w:ascii="Palatino Linotype" w:hAnsi="Palatino Linotype"/>
          <w:sz w:val="24"/>
          <w:szCs w:val="24"/>
        </w:rPr>
      </w:pPr>
    </w:p>
    <w:p w:rsidR="007442D9" w:rsidRDefault="00744696" w:rsidP="00824A3A">
      <w:pPr>
        <w:rPr>
          <w:rFonts w:ascii="Palatino Linotype" w:hAnsi="Palatino Linotype"/>
          <w:sz w:val="24"/>
          <w:szCs w:val="24"/>
        </w:rPr>
      </w:pPr>
      <w:r>
        <w:rPr>
          <w:rFonts w:ascii="Palatino Linotype" w:hAnsi="Palatino Linotype"/>
          <w:sz w:val="24"/>
          <w:szCs w:val="24"/>
        </w:rPr>
        <w:t>In the same way, employees</w:t>
      </w:r>
      <w:r w:rsidR="00295A66">
        <w:rPr>
          <w:rFonts w:ascii="Palatino Linotype" w:hAnsi="Palatino Linotype"/>
          <w:sz w:val="24"/>
          <w:szCs w:val="24"/>
        </w:rPr>
        <w:t xml:space="preserve"> have a duty to inform their direct</w:t>
      </w:r>
      <w:r>
        <w:rPr>
          <w:rFonts w:ascii="Palatino Linotype" w:hAnsi="Palatino Linotype"/>
          <w:sz w:val="24"/>
          <w:szCs w:val="24"/>
        </w:rPr>
        <w:t xml:space="preserve"> </w:t>
      </w:r>
      <w:r w:rsidR="007E46F3">
        <w:rPr>
          <w:rFonts w:ascii="Palatino Linotype" w:hAnsi="Palatino Linotype"/>
          <w:sz w:val="24"/>
          <w:szCs w:val="24"/>
        </w:rPr>
        <w:t xml:space="preserve">manager (or </w:t>
      </w:r>
      <w:r w:rsidR="002C208D">
        <w:rPr>
          <w:rFonts w:ascii="Palatino Linotype" w:hAnsi="Palatino Linotype"/>
          <w:sz w:val="24"/>
          <w:szCs w:val="24"/>
        </w:rPr>
        <w:t>any other HR staff member</w:t>
      </w:r>
      <w:r w:rsidR="007E46F3">
        <w:rPr>
          <w:rFonts w:ascii="Palatino Linotype" w:hAnsi="Palatino Linotype"/>
          <w:sz w:val="24"/>
          <w:szCs w:val="24"/>
        </w:rPr>
        <w:t xml:space="preserve">) </w:t>
      </w:r>
      <w:r w:rsidR="00295A66">
        <w:rPr>
          <w:rFonts w:ascii="Palatino Linotype" w:hAnsi="Palatino Linotype"/>
          <w:sz w:val="24"/>
          <w:szCs w:val="24"/>
        </w:rPr>
        <w:t xml:space="preserve">of any </w:t>
      </w:r>
      <w:r>
        <w:rPr>
          <w:rFonts w:ascii="Palatino Linotype" w:hAnsi="Palatino Linotype"/>
          <w:sz w:val="24"/>
          <w:szCs w:val="24"/>
        </w:rPr>
        <w:t xml:space="preserve">workplace behavior that violates workplace norms or that they </w:t>
      </w:r>
      <w:r>
        <w:rPr>
          <w:rFonts w:ascii="Palatino Linotype" w:hAnsi="Palatino Linotype"/>
          <w:sz w:val="24"/>
          <w:szCs w:val="24"/>
        </w:rPr>
        <w:lastRenderedPageBreak/>
        <w:t xml:space="preserve">suspect is in violation of morally correct and ethical behavior.  Knowledge of such behavior and the failure to report it in a timely manner will be considered a violation of this company policy and will be subject to disciplinary action, </w:t>
      </w:r>
      <w:r w:rsidR="008C0ADC">
        <w:rPr>
          <w:rFonts w:ascii="Palatino Linotype" w:hAnsi="Palatino Linotype"/>
          <w:sz w:val="24"/>
          <w:szCs w:val="24"/>
        </w:rPr>
        <w:t>up to and including termination</w:t>
      </w:r>
      <w:r w:rsidR="007E46F3">
        <w:rPr>
          <w:rFonts w:ascii="Palatino Linotype" w:hAnsi="Palatino Linotype"/>
          <w:sz w:val="24"/>
          <w:szCs w:val="24"/>
        </w:rPr>
        <w:t xml:space="preserve"> </w:t>
      </w:r>
    </w:p>
    <w:p w:rsidR="007442D9" w:rsidRDefault="007442D9" w:rsidP="00824A3A">
      <w:pPr>
        <w:rPr>
          <w:rFonts w:ascii="Palatino Linotype" w:hAnsi="Palatino Linotype"/>
          <w:sz w:val="24"/>
          <w:szCs w:val="24"/>
        </w:rPr>
      </w:pPr>
    </w:p>
    <w:p w:rsidR="00844C3E" w:rsidRPr="000C78A8" w:rsidRDefault="008F3318" w:rsidP="00824A3A">
      <w:pPr>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t>Section 3 – Company Policies and Procedures</w:t>
      </w:r>
    </w:p>
    <w:p w:rsidR="00844C3E" w:rsidRPr="000C78A8" w:rsidRDefault="008F3318" w:rsidP="00824A3A">
      <w:pPr>
        <w:tabs>
          <w:tab w:val="left" w:pos="720"/>
        </w:tabs>
        <w:spacing w:before="310"/>
        <w:textAlignment w:val="baseline"/>
        <w:rPr>
          <w:rFonts w:ascii="Palatino Linotype" w:eastAsia="Palatino Linotype" w:hAnsi="Palatino Linotype"/>
          <w:b/>
          <w:color w:val="000000"/>
          <w:spacing w:val="-1"/>
          <w:sz w:val="24"/>
          <w:szCs w:val="24"/>
        </w:rPr>
      </w:pPr>
      <w:r w:rsidRPr="000C78A8">
        <w:rPr>
          <w:rFonts w:ascii="Palatino Linotype" w:eastAsia="Palatino Linotype" w:hAnsi="Palatino Linotype"/>
          <w:b/>
          <w:color w:val="000000"/>
          <w:spacing w:val="-1"/>
          <w:sz w:val="24"/>
          <w:szCs w:val="24"/>
        </w:rPr>
        <w:t>3.1</w:t>
      </w:r>
      <w:r w:rsidRPr="000C78A8">
        <w:rPr>
          <w:rFonts w:ascii="Palatino Linotype" w:eastAsia="Palatino Linotype" w:hAnsi="Palatino Linotype"/>
          <w:b/>
          <w:color w:val="000000"/>
          <w:spacing w:val="-1"/>
          <w:sz w:val="24"/>
          <w:szCs w:val="24"/>
        </w:rPr>
        <w:tab/>
        <w:t>Professional Conduct</w:t>
      </w:r>
    </w:p>
    <w:p w:rsidR="007442D9" w:rsidRDefault="008F3318" w:rsidP="00824A3A">
      <w:pPr>
        <w:spacing w:before="322"/>
        <w:ind w:right="72"/>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This company expects its employees to adhere to a </w:t>
      </w:r>
      <w:r w:rsidR="008C0ADC">
        <w:rPr>
          <w:rFonts w:ascii="Palatino Linotype" w:eastAsia="Palatino Linotype" w:hAnsi="Palatino Linotype"/>
          <w:color w:val="000000"/>
          <w:spacing w:val="-1"/>
          <w:sz w:val="24"/>
          <w:szCs w:val="24"/>
        </w:rPr>
        <w:t xml:space="preserve">high </w:t>
      </w:r>
      <w:r w:rsidRPr="000C78A8">
        <w:rPr>
          <w:rFonts w:ascii="Palatino Linotype" w:eastAsia="Palatino Linotype" w:hAnsi="Palatino Linotype"/>
          <w:color w:val="000000"/>
          <w:spacing w:val="-1"/>
          <w:sz w:val="24"/>
          <w:szCs w:val="24"/>
        </w:rPr>
        <w:t>standard of professional conduct and integrity. This ensures that the work environment is safe, comfortable and productive. Employees should be respectful, courteous, and mindful of others’ feelings and needs. General cooperation b</w:t>
      </w:r>
      <w:r w:rsidR="009148FE">
        <w:rPr>
          <w:rFonts w:ascii="Palatino Linotype" w:eastAsia="Palatino Linotype" w:hAnsi="Palatino Linotype"/>
          <w:color w:val="000000"/>
          <w:spacing w:val="-1"/>
          <w:sz w:val="24"/>
          <w:szCs w:val="24"/>
        </w:rPr>
        <w:t xml:space="preserve">etween coworkers and managers </w:t>
      </w:r>
      <w:r w:rsidRPr="000C78A8">
        <w:rPr>
          <w:rFonts w:ascii="Palatino Linotype" w:eastAsia="Palatino Linotype" w:hAnsi="Palatino Linotype"/>
          <w:color w:val="000000"/>
          <w:spacing w:val="-1"/>
          <w:sz w:val="24"/>
          <w:szCs w:val="24"/>
        </w:rPr>
        <w:t>is expected. Individuals who act in an unprofessional manner may be subject t</w:t>
      </w:r>
      <w:r w:rsidR="009E77C4">
        <w:rPr>
          <w:rFonts w:ascii="Palatino Linotype" w:eastAsia="Palatino Linotype" w:hAnsi="Palatino Linotype"/>
          <w:color w:val="000000"/>
          <w:spacing w:val="-1"/>
          <w:sz w:val="24"/>
          <w:szCs w:val="24"/>
        </w:rPr>
        <w:t>o disciplinary action up to and including termination.</w:t>
      </w:r>
    </w:p>
    <w:p w:rsidR="00844C3E" w:rsidRPr="007442D9" w:rsidRDefault="008F3318" w:rsidP="00824A3A">
      <w:pPr>
        <w:spacing w:before="322"/>
        <w:ind w:right="72"/>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b/>
          <w:color w:val="000000"/>
          <w:spacing w:val="-2"/>
          <w:sz w:val="24"/>
          <w:szCs w:val="24"/>
        </w:rPr>
        <w:t>3.2</w:t>
      </w:r>
      <w:r w:rsidRPr="000C78A8">
        <w:rPr>
          <w:rFonts w:ascii="Palatino Linotype" w:eastAsia="Palatino Linotype" w:hAnsi="Palatino Linotype"/>
          <w:b/>
          <w:color w:val="000000"/>
          <w:spacing w:val="-2"/>
          <w:sz w:val="24"/>
          <w:szCs w:val="24"/>
        </w:rPr>
        <w:tab/>
        <w:t>Dress Code</w:t>
      </w:r>
    </w:p>
    <w:p w:rsidR="00BF6197" w:rsidRPr="000C78A8" w:rsidRDefault="008F3318" w:rsidP="00824A3A">
      <w:p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An employee’s personal appearance and hygiene is a reflection on the company’s character. Employees are expected to dress appropriately for their individual work responsibilities and position.</w:t>
      </w:r>
      <w:r w:rsidR="00BF6197" w:rsidRPr="000C78A8">
        <w:rPr>
          <w:rFonts w:ascii="Palatino Linotype" w:eastAsia="Palatino Linotype" w:hAnsi="Palatino Linotype"/>
          <w:color w:val="000000"/>
          <w:sz w:val="24"/>
          <w:szCs w:val="24"/>
        </w:rPr>
        <w:t xml:space="preserve">  Specific guidelines concerning CLO dress code are detailed below:</w:t>
      </w:r>
    </w:p>
    <w:p w:rsidR="00657387" w:rsidRDefault="00657387" w:rsidP="00657387">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No yoga pants or workout clothing</w:t>
      </w:r>
    </w:p>
    <w:p w:rsidR="00BF6197" w:rsidRPr="000C78A8" w:rsidRDefault="00BF6197"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w:t>
      </w:r>
      <w:r w:rsidR="00657387">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 xml:space="preserve"> jeans (except for Fridays)</w:t>
      </w:r>
    </w:p>
    <w:p w:rsidR="002C208D" w:rsidRPr="000C78A8" w:rsidRDefault="002C208D" w:rsidP="002C208D">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 perfume, scented lotions, or air fresheners</w:t>
      </w:r>
    </w:p>
    <w:p w:rsidR="00BF6197" w:rsidRPr="000C78A8" w:rsidRDefault="008C0ADC"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 xml:space="preserve">No low-cut or otherwise revealing </w:t>
      </w:r>
      <w:r w:rsidR="00BF6197" w:rsidRPr="000C78A8">
        <w:rPr>
          <w:rFonts w:ascii="Palatino Linotype" w:eastAsia="Palatino Linotype" w:hAnsi="Palatino Linotype"/>
          <w:color w:val="000000"/>
          <w:sz w:val="24"/>
          <w:szCs w:val="24"/>
        </w:rPr>
        <w:t>shirts</w:t>
      </w:r>
    </w:p>
    <w:p w:rsidR="00BF6197" w:rsidRPr="000C78A8" w:rsidRDefault="00BF6197"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 mini-skirts</w:t>
      </w:r>
    </w:p>
    <w:p w:rsidR="00BF6197" w:rsidRPr="000C78A8" w:rsidRDefault="00BF6197"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 heavy makeup (i.e. styles that could be perceived as gang related)</w:t>
      </w:r>
    </w:p>
    <w:p w:rsidR="00BF6197" w:rsidRPr="000C78A8" w:rsidRDefault="00BF6197"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 tank tops, spaghetti straps, or off-the-shoulder tops</w:t>
      </w:r>
    </w:p>
    <w:p w:rsidR="00BF6197" w:rsidRDefault="00BF6197"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No sandals or open-toed shoes</w:t>
      </w:r>
    </w:p>
    <w:p w:rsidR="002C208D" w:rsidRPr="000C78A8" w:rsidRDefault="002C208D" w:rsidP="00824A3A">
      <w:pPr>
        <w:pStyle w:val="ListParagraph"/>
        <w:numPr>
          <w:ilvl w:val="0"/>
          <w:numId w:val="5"/>
        </w:numPr>
        <w:spacing w:before="326" w:after="288"/>
        <w:ind w:right="50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No logo t-shirts</w:t>
      </w:r>
    </w:p>
    <w:p w:rsidR="00844C3E" w:rsidRPr="000C78A8" w:rsidRDefault="008F3318" w:rsidP="00824A3A">
      <w:pPr>
        <w:spacing w:before="7"/>
        <w:textAlignment w:val="baseline"/>
        <w:rPr>
          <w:rFonts w:ascii="Palatino Linotype" w:eastAsia="Palatino Linotype" w:hAnsi="Palatino Linotype"/>
          <w:b/>
          <w:color w:val="000000"/>
          <w:spacing w:val="32"/>
          <w:sz w:val="24"/>
          <w:szCs w:val="24"/>
        </w:rPr>
      </w:pPr>
      <w:r w:rsidRPr="000C78A8">
        <w:rPr>
          <w:rFonts w:ascii="Palatino Linotype" w:eastAsia="Palatino Linotype" w:hAnsi="Palatino Linotype"/>
          <w:b/>
          <w:color w:val="000000"/>
          <w:spacing w:val="32"/>
          <w:sz w:val="24"/>
          <w:szCs w:val="24"/>
        </w:rPr>
        <w:t>3.3 Payday</w:t>
      </w:r>
    </w:p>
    <w:p w:rsidR="0007652C" w:rsidRDefault="0007652C" w:rsidP="00824A3A">
      <w:pPr>
        <w:spacing w:before="327"/>
        <w:ind w:right="72"/>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Payroll is processed on the 11</w:t>
      </w:r>
      <w:r w:rsidRPr="0007652C">
        <w:rPr>
          <w:rFonts w:ascii="Palatino Linotype" w:eastAsia="Palatino Linotype" w:hAnsi="Palatino Linotype"/>
          <w:color w:val="000000"/>
          <w:sz w:val="24"/>
          <w:szCs w:val="24"/>
          <w:vertAlign w:val="superscript"/>
        </w:rPr>
        <w:t>th</w:t>
      </w:r>
      <w:r>
        <w:rPr>
          <w:rFonts w:ascii="Palatino Linotype" w:eastAsia="Palatino Linotype" w:hAnsi="Palatino Linotype"/>
          <w:color w:val="000000"/>
          <w:sz w:val="24"/>
          <w:szCs w:val="24"/>
        </w:rPr>
        <w:t xml:space="preserve"> and 26</w:t>
      </w:r>
      <w:r w:rsidRPr="0007652C">
        <w:rPr>
          <w:rFonts w:ascii="Palatino Linotype" w:eastAsia="Palatino Linotype" w:hAnsi="Palatino Linotype"/>
          <w:color w:val="000000"/>
          <w:sz w:val="24"/>
          <w:szCs w:val="24"/>
          <w:vertAlign w:val="superscript"/>
        </w:rPr>
        <w:t>th</w:t>
      </w:r>
      <w:r>
        <w:rPr>
          <w:rFonts w:ascii="Palatino Linotype" w:eastAsia="Palatino Linotype" w:hAnsi="Palatino Linotype"/>
          <w:color w:val="000000"/>
          <w:sz w:val="24"/>
          <w:szCs w:val="24"/>
        </w:rPr>
        <w:t xml:space="preserve"> day of every month. All hours worked (including flea market and marketing events) must be submitted to </w:t>
      </w:r>
      <w:r w:rsidR="002C208D">
        <w:rPr>
          <w:rFonts w:ascii="Palatino Linotype" w:eastAsia="Palatino Linotype" w:hAnsi="Palatino Linotype"/>
          <w:color w:val="000000"/>
          <w:sz w:val="24"/>
          <w:szCs w:val="24"/>
        </w:rPr>
        <w:t xml:space="preserve">Payroll </w:t>
      </w:r>
      <w:proofErr w:type="gramStart"/>
      <w:r w:rsidR="002C208D">
        <w:rPr>
          <w:rFonts w:ascii="Palatino Linotype" w:eastAsia="Palatino Linotype" w:hAnsi="Palatino Linotype"/>
          <w:color w:val="000000"/>
          <w:sz w:val="24"/>
          <w:szCs w:val="24"/>
        </w:rPr>
        <w:t xml:space="preserve">personnel </w:t>
      </w:r>
      <w:r>
        <w:rPr>
          <w:rFonts w:ascii="Palatino Linotype" w:eastAsia="Palatino Linotype" w:hAnsi="Palatino Linotype"/>
          <w:color w:val="000000"/>
          <w:sz w:val="24"/>
          <w:szCs w:val="24"/>
        </w:rPr>
        <w:t xml:space="preserve"> by</w:t>
      </w:r>
      <w:proofErr w:type="gramEnd"/>
      <w:r>
        <w:rPr>
          <w:rFonts w:ascii="Palatino Linotype" w:eastAsia="Palatino Linotype" w:hAnsi="Palatino Linotype"/>
          <w:color w:val="000000"/>
          <w:sz w:val="24"/>
          <w:szCs w:val="24"/>
        </w:rPr>
        <w:t xml:space="preserve"> 10 am on or before these dates. </w:t>
      </w:r>
    </w:p>
    <w:p w:rsidR="00410378" w:rsidRDefault="00410378" w:rsidP="00824A3A">
      <w:pPr>
        <w:spacing w:before="327"/>
        <w:ind w:right="72"/>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lastRenderedPageBreak/>
        <w:t xml:space="preserve">Chronic failure to do so will result in disciplinary action. As an employer this </w:t>
      </w:r>
      <w:r w:rsidR="00C669BF">
        <w:rPr>
          <w:rFonts w:ascii="Palatino Linotype" w:eastAsia="Palatino Linotype" w:hAnsi="Palatino Linotype"/>
          <w:color w:val="000000"/>
          <w:sz w:val="24"/>
          <w:szCs w:val="24"/>
        </w:rPr>
        <w:t xml:space="preserve">firm </w:t>
      </w:r>
      <w:r>
        <w:rPr>
          <w:rFonts w:ascii="Palatino Linotype" w:eastAsia="Palatino Linotype" w:hAnsi="Palatino Linotype"/>
          <w:color w:val="000000"/>
          <w:sz w:val="24"/>
          <w:szCs w:val="24"/>
        </w:rPr>
        <w:t xml:space="preserve">is required to pay you for all hours worked in a timely fashion. Failing to submit your hours in a timely fashion hinders our compliance and results in unnecessary costs to the employer. </w:t>
      </w:r>
    </w:p>
    <w:p w:rsidR="00844C3E" w:rsidRPr="000C78A8" w:rsidRDefault="008F3318" w:rsidP="00824A3A">
      <w:pPr>
        <w:spacing w:before="327"/>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Paychecks are distributed every </w:t>
      </w:r>
      <w:r w:rsidR="00BF6197" w:rsidRPr="000C78A8">
        <w:rPr>
          <w:rFonts w:ascii="Palatino Linotype" w:eastAsia="Palatino Linotype" w:hAnsi="Palatino Linotype"/>
          <w:color w:val="000000"/>
          <w:sz w:val="24"/>
          <w:szCs w:val="24"/>
        </w:rPr>
        <w:t xml:space="preserve">15 days.  </w:t>
      </w:r>
      <w:r w:rsidRPr="000C78A8">
        <w:rPr>
          <w:rFonts w:ascii="Palatino Linotype" w:eastAsia="Palatino Linotype" w:hAnsi="Palatino Linotype"/>
          <w:color w:val="000000"/>
          <w:sz w:val="24"/>
          <w:szCs w:val="24"/>
        </w:rPr>
        <w:t>If the pay date lands on a holiday, paychecks will be distributed on the closest business day before the holiday.</w:t>
      </w:r>
    </w:p>
    <w:p w:rsidR="00844C3E" w:rsidRPr="000C78A8" w:rsidRDefault="008F3318" w:rsidP="00824A3A">
      <w:pPr>
        <w:spacing w:before="32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The paycheck will reflect work performed for </w:t>
      </w:r>
      <w:r w:rsidR="00BF6197" w:rsidRPr="000C78A8">
        <w:rPr>
          <w:rFonts w:ascii="Palatino Linotype" w:eastAsia="Palatino Linotype" w:hAnsi="Palatino Linotype"/>
          <w:color w:val="000000"/>
          <w:sz w:val="24"/>
          <w:szCs w:val="24"/>
        </w:rPr>
        <w:t>the two-week</w:t>
      </w:r>
      <w:r w:rsidRPr="000C78A8">
        <w:rPr>
          <w:rFonts w:ascii="Palatino Linotype" w:eastAsia="Palatino Linotype" w:hAnsi="Palatino Linotype"/>
          <w:color w:val="000000"/>
          <w:sz w:val="24"/>
          <w:szCs w:val="24"/>
        </w:rPr>
        <w:t xml:space="preserve"> period. Paychecks include salary or wages earned less any mandatory or elected deductions. Mandatory deductions include federal or state withholding tax, and other withholdings. Elected deductions are deductions authorized by the employee, and may include, for example, contributions to benefit plans. Employees may </w:t>
      </w:r>
      <w:r w:rsidR="00343775">
        <w:rPr>
          <w:rFonts w:ascii="Palatino Linotype" w:eastAsia="Palatino Linotype" w:hAnsi="Palatino Linotype"/>
          <w:color w:val="000000"/>
          <w:sz w:val="24"/>
          <w:szCs w:val="24"/>
        </w:rPr>
        <w:t>contact your direct supervisor or</w:t>
      </w:r>
      <w:r w:rsidR="002C208D">
        <w:rPr>
          <w:rFonts w:ascii="Palatino Linotype" w:eastAsia="Palatino Linotype" w:hAnsi="Palatino Linotype"/>
          <w:color w:val="000000"/>
          <w:sz w:val="24"/>
          <w:szCs w:val="24"/>
        </w:rPr>
        <w:t xml:space="preserve"> any other HR staff member</w:t>
      </w:r>
      <w:r w:rsidRPr="000C78A8">
        <w:rPr>
          <w:rFonts w:ascii="Palatino Linotype" w:eastAsia="Palatino Linotype" w:hAnsi="Palatino Linotype"/>
          <w:color w:val="000000"/>
          <w:sz w:val="24"/>
          <w:szCs w:val="24"/>
        </w:rPr>
        <w:t xml:space="preserve"> to obtain the necessary authorization forms for requesting additional deductions from their paychecks.</w:t>
      </w:r>
    </w:p>
    <w:p w:rsidR="00844C3E" w:rsidRPr="000C78A8" w:rsidRDefault="005C0449" w:rsidP="00824A3A">
      <w:pPr>
        <w:spacing w:before="324"/>
        <w:ind w:right="72"/>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shape id="_x0000_s1044" type="#_x0000_t202" style="position:absolute;margin-left:530.75pt;margin-top:744.8pt;width:12.3pt;height:13.8pt;z-index:-251659776;mso-wrap-distance-left:0;mso-wrap-distance-right:0;mso-position-horizontal-relative:page;mso-position-vertical-relative:page" filled="f" stroked="f">
            <v:textbox style="mso-next-textbox:#_x0000_s1044" inset="0,0,0,0">
              <w:txbxContent>
                <w:p w:rsidR="00180C7F" w:rsidRDefault="00180C7F">
                  <w:pPr>
                    <w:spacing w:before="3" w:line="264" w:lineRule="exact"/>
                    <w:textAlignment w:val="baseline"/>
                    <w:rPr>
                      <w:rFonts w:eastAsia="Times New Roman"/>
                      <w:color w:val="000000"/>
                      <w:sz w:val="24"/>
                    </w:rPr>
                  </w:pPr>
                </w:p>
              </w:txbxContent>
            </v:textbox>
            <w10:wrap type="square" anchorx="page" anchory="page"/>
          </v:shape>
        </w:pict>
      </w:r>
      <w:r w:rsidR="008F3318" w:rsidRPr="000C78A8">
        <w:rPr>
          <w:rFonts w:ascii="Palatino Linotype" w:eastAsia="Palatino Linotype" w:hAnsi="Palatino Linotype"/>
          <w:color w:val="000000"/>
          <w:sz w:val="24"/>
          <w:szCs w:val="24"/>
        </w:rPr>
        <w:t xml:space="preserve">Notify a </w:t>
      </w:r>
      <w:r w:rsidR="007E46F3">
        <w:rPr>
          <w:rFonts w:ascii="Palatino Linotype" w:eastAsia="Palatino Linotype" w:hAnsi="Palatino Linotype"/>
          <w:color w:val="000000"/>
          <w:sz w:val="24"/>
          <w:szCs w:val="24"/>
        </w:rPr>
        <w:t>manager</w:t>
      </w:r>
      <w:r w:rsidR="008F3318" w:rsidRPr="000C78A8">
        <w:rPr>
          <w:rFonts w:ascii="Palatino Linotype" w:eastAsia="Palatino Linotype" w:hAnsi="Palatino Linotype"/>
          <w:b/>
          <w:color w:val="000000"/>
          <w:sz w:val="24"/>
          <w:szCs w:val="24"/>
        </w:rPr>
        <w:t xml:space="preserve"> </w:t>
      </w:r>
      <w:r w:rsidR="00BF6197" w:rsidRPr="000C78A8">
        <w:rPr>
          <w:rFonts w:ascii="Palatino Linotype" w:eastAsia="Palatino Linotype" w:hAnsi="Palatino Linotype"/>
          <w:color w:val="000000"/>
          <w:sz w:val="24"/>
          <w:szCs w:val="24"/>
        </w:rPr>
        <w:t xml:space="preserve">immediately </w:t>
      </w:r>
      <w:r w:rsidR="008F3318" w:rsidRPr="000C78A8">
        <w:rPr>
          <w:rFonts w:ascii="Palatino Linotype" w:eastAsia="Palatino Linotype" w:hAnsi="Palatino Linotype"/>
          <w:color w:val="000000"/>
          <w:sz w:val="24"/>
          <w:szCs w:val="24"/>
        </w:rPr>
        <w:t xml:space="preserve">if </w:t>
      </w:r>
      <w:r w:rsidR="009E77C4">
        <w:rPr>
          <w:rFonts w:ascii="Palatino Linotype" w:eastAsia="Palatino Linotype" w:hAnsi="Palatino Linotype"/>
          <w:color w:val="000000"/>
          <w:sz w:val="24"/>
          <w:szCs w:val="24"/>
        </w:rPr>
        <w:t>your</w:t>
      </w:r>
      <w:r w:rsidR="008F3318" w:rsidRPr="000C78A8">
        <w:rPr>
          <w:rFonts w:ascii="Palatino Linotype" w:eastAsia="Palatino Linotype" w:hAnsi="Palatino Linotype"/>
          <w:color w:val="000000"/>
          <w:sz w:val="24"/>
          <w:szCs w:val="24"/>
        </w:rPr>
        <w:t xml:space="preserve"> paycheck appears to be inaccurate or if it has been misplaced. The company reserves the right to charge a replacement fee for any lost paychecks. Advances on paychecks </w:t>
      </w:r>
      <w:r w:rsidR="00BF6197" w:rsidRPr="000C78A8">
        <w:rPr>
          <w:rFonts w:ascii="Palatino Linotype" w:eastAsia="Palatino Linotype" w:hAnsi="Palatino Linotype"/>
          <w:color w:val="000000"/>
          <w:sz w:val="24"/>
          <w:szCs w:val="24"/>
        </w:rPr>
        <w:t>are not</w:t>
      </w:r>
      <w:r w:rsidR="008F3318" w:rsidRPr="000C78A8">
        <w:rPr>
          <w:rFonts w:ascii="Palatino Linotype" w:eastAsia="Palatino Linotype" w:hAnsi="Palatino Linotype"/>
          <w:color w:val="000000"/>
          <w:sz w:val="24"/>
          <w:szCs w:val="24"/>
        </w:rPr>
        <w:t xml:space="preserve"> permitted. Information regarding final paychecks can be found under the termination section of this handbook.</w:t>
      </w:r>
    </w:p>
    <w:p w:rsidR="00463D49" w:rsidRPr="000C78A8" w:rsidRDefault="00463D49" w:rsidP="00824A3A">
      <w:pPr>
        <w:spacing w:before="22" w:after="100"/>
        <w:ind w:right="432"/>
        <w:textAlignment w:val="baseline"/>
        <w:rPr>
          <w:rFonts w:ascii="Palatino Linotype" w:eastAsia="Palatino Linotype" w:hAnsi="Palatino Linotype"/>
          <w:color w:val="000000"/>
          <w:sz w:val="24"/>
          <w:szCs w:val="24"/>
        </w:rPr>
      </w:pPr>
    </w:p>
    <w:p w:rsidR="00844C3E" w:rsidRPr="000C78A8" w:rsidRDefault="008F3318" w:rsidP="00824A3A">
      <w:pPr>
        <w:spacing w:before="22" w:after="350"/>
        <w:ind w:right="43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Any change in name, address, telephone number, marital status or number of exemptions claimed by an employee must be reported </w:t>
      </w:r>
      <w:r w:rsidR="00BF6197" w:rsidRPr="000C78A8">
        <w:rPr>
          <w:rFonts w:ascii="Palatino Linotype" w:eastAsia="Palatino Linotype" w:hAnsi="Palatino Linotype"/>
          <w:color w:val="000000"/>
          <w:sz w:val="24"/>
          <w:szCs w:val="24"/>
        </w:rPr>
        <w:t xml:space="preserve">to </w:t>
      </w:r>
      <w:r w:rsidR="00343775">
        <w:rPr>
          <w:rFonts w:ascii="Palatino Linotype" w:eastAsia="Palatino Linotype" w:hAnsi="Palatino Linotype"/>
          <w:color w:val="000000"/>
          <w:sz w:val="24"/>
          <w:szCs w:val="24"/>
        </w:rPr>
        <w:t>a</w:t>
      </w:r>
      <w:r w:rsidR="002C208D">
        <w:rPr>
          <w:rFonts w:ascii="Palatino Linotype" w:eastAsia="Palatino Linotype" w:hAnsi="Palatino Linotype"/>
          <w:color w:val="000000"/>
          <w:sz w:val="24"/>
          <w:szCs w:val="24"/>
        </w:rPr>
        <w:t>ny HR staff member</w:t>
      </w:r>
      <w:r w:rsidR="00BF6197" w:rsidRPr="000C78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immediately.</w:t>
      </w:r>
    </w:p>
    <w:p w:rsidR="00844C3E" w:rsidRPr="000C78A8" w:rsidRDefault="008F3318" w:rsidP="00824A3A">
      <w:pPr>
        <w:tabs>
          <w:tab w:val="left" w:pos="720"/>
        </w:tabs>
        <w:spacing w:before="7"/>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3.4</w:t>
      </w:r>
      <w:r w:rsidRPr="000C78A8">
        <w:rPr>
          <w:rFonts w:ascii="Palatino Linotype" w:eastAsia="Palatino Linotype" w:hAnsi="Palatino Linotype"/>
          <w:b/>
          <w:color w:val="000000"/>
          <w:sz w:val="24"/>
          <w:szCs w:val="24"/>
        </w:rPr>
        <w:tab/>
        <w:t>Company Property</w:t>
      </w:r>
    </w:p>
    <w:p w:rsidR="00844C3E" w:rsidRPr="000C78A8" w:rsidRDefault="009E77C4" w:rsidP="00824A3A">
      <w:pPr>
        <w:spacing w:before="324"/>
        <w:ind w:right="14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Company property (</w:t>
      </w:r>
      <w:r w:rsidR="008F3318" w:rsidRPr="000C78A8">
        <w:rPr>
          <w:rFonts w:ascii="Palatino Linotype" w:eastAsia="Palatino Linotype" w:hAnsi="Palatino Linotype"/>
          <w:color w:val="000000"/>
          <w:sz w:val="24"/>
          <w:szCs w:val="24"/>
        </w:rPr>
        <w:t xml:space="preserve">such as equipment, </w:t>
      </w:r>
      <w:r>
        <w:rPr>
          <w:rFonts w:ascii="Palatino Linotype" w:eastAsia="Palatino Linotype" w:hAnsi="Palatino Linotype"/>
          <w:color w:val="000000"/>
          <w:sz w:val="24"/>
          <w:szCs w:val="24"/>
        </w:rPr>
        <w:t xml:space="preserve">supplies, </w:t>
      </w:r>
      <w:r w:rsidR="008F3318" w:rsidRPr="000C78A8">
        <w:rPr>
          <w:rFonts w:ascii="Palatino Linotype" w:eastAsia="Palatino Linotype" w:hAnsi="Palatino Linotype"/>
          <w:color w:val="000000"/>
          <w:sz w:val="24"/>
          <w:szCs w:val="24"/>
        </w:rPr>
        <w:t>vehicles, telep</w:t>
      </w:r>
      <w:r>
        <w:rPr>
          <w:rFonts w:ascii="Palatino Linotype" w:eastAsia="Palatino Linotype" w:hAnsi="Palatino Linotype"/>
          <w:color w:val="000000"/>
          <w:sz w:val="24"/>
          <w:szCs w:val="24"/>
        </w:rPr>
        <w:t xml:space="preserve">hones, computers, and software) </w:t>
      </w:r>
      <w:r w:rsidR="008F3318" w:rsidRPr="000C78A8">
        <w:rPr>
          <w:rFonts w:ascii="Palatino Linotype" w:eastAsia="Palatino Linotype" w:hAnsi="Palatino Linotype"/>
          <w:color w:val="000000"/>
          <w:sz w:val="24"/>
          <w:szCs w:val="24"/>
        </w:rPr>
        <w:t>is not for private use. These devices are to be used</w:t>
      </w:r>
      <w:r>
        <w:rPr>
          <w:rFonts w:ascii="Palatino Linotype" w:eastAsia="Palatino Linotype" w:hAnsi="Palatino Linotype"/>
          <w:color w:val="000000"/>
          <w:sz w:val="24"/>
          <w:szCs w:val="24"/>
        </w:rPr>
        <w:t xml:space="preserve"> strictly for company business </w:t>
      </w:r>
      <w:r w:rsidR="008F3318" w:rsidRPr="000C78A8">
        <w:rPr>
          <w:rFonts w:ascii="Palatino Linotype" w:eastAsia="Palatino Linotype" w:hAnsi="Palatino Linotype"/>
          <w:color w:val="000000"/>
          <w:sz w:val="24"/>
          <w:szCs w:val="24"/>
        </w:rPr>
        <w:t xml:space="preserve">and are not permitted off grounds unless authorized. Company property must be used in the manner </w:t>
      </w:r>
      <w:r>
        <w:rPr>
          <w:rFonts w:ascii="Palatino Linotype" w:eastAsia="Palatino Linotype" w:hAnsi="Palatino Linotype"/>
          <w:color w:val="000000"/>
          <w:sz w:val="24"/>
          <w:szCs w:val="24"/>
        </w:rPr>
        <w:t>in</w:t>
      </w:r>
      <w:r w:rsidR="008F3318" w:rsidRPr="000C78A8">
        <w:rPr>
          <w:rFonts w:ascii="Palatino Linotype" w:eastAsia="Palatino Linotype" w:hAnsi="Palatino Linotype"/>
          <w:color w:val="000000"/>
          <w:sz w:val="24"/>
          <w:szCs w:val="24"/>
        </w:rPr>
        <w:t xml:space="preserve"> which it was intended. Upon termination, employees are required to surrender any company property they possess</w:t>
      </w:r>
      <w:r>
        <w:rPr>
          <w:rFonts w:ascii="Palatino Linotype" w:eastAsia="Palatino Linotype" w:hAnsi="Palatino Linotype"/>
          <w:color w:val="000000"/>
          <w:sz w:val="24"/>
          <w:szCs w:val="24"/>
        </w:rPr>
        <w:t xml:space="preserve"> (including office keys)</w:t>
      </w:r>
      <w:r w:rsidR="008F3318" w:rsidRPr="000C78A8">
        <w:rPr>
          <w:rFonts w:ascii="Palatino Linotype" w:eastAsia="Palatino Linotype" w:hAnsi="Palatino Linotype"/>
          <w:color w:val="000000"/>
          <w:sz w:val="24"/>
          <w:szCs w:val="24"/>
        </w:rPr>
        <w:t>.</w:t>
      </w:r>
    </w:p>
    <w:p w:rsidR="00844C3E" w:rsidRPr="000C78A8" w:rsidRDefault="008F3318" w:rsidP="00824A3A">
      <w:pPr>
        <w:spacing w:before="319"/>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Company computers, internet and e</w:t>
      </w:r>
      <w:r w:rsidR="009E77C4">
        <w:rPr>
          <w:rFonts w:ascii="Palatino Linotype" w:eastAsia="Palatino Linotype" w:hAnsi="Palatino Linotype"/>
          <w:color w:val="000000"/>
          <w:sz w:val="24"/>
          <w:szCs w:val="24"/>
        </w:rPr>
        <w:t>mails are a privileged resource</w:t>
      </w:r>
      <w:r w:rsidRPr="000C78A8">
        <w:rPr>
          <w:rFonts w:ascii="Palatino Linotype" w:eastAsia="Palatino Linotype" w:hAnsi="Palatino Linotype"/>
          <w:color w:val="000000"/>
          <w:sz w:val="24"/>
          <w:szCs w:val="24"/>
        </w:rPr>
        <w:t xml:space="preserve"> and must be used only to complete essential job-related functions. Employees are not permitted to download any “pirated” software, files or programs and must receive permission from </w:t>
      </w:r>
      <w:r w:rsidR="007E46F3">
        <w:rPr>
          <w:rFonts w:ascii="Palatino Linotype" w:eastAsia="Palatino Linotype" w:hAnsi="Palatino Linotype"/>
          <w:color w:val="000000"/>
          <w:sz w:val="24"/>
          <w:szCs w:val="24"/>
        </w:rPr>
        <w:t>their manager</w:t>
      </w:r>
      <w:r w:rsidRPr="000C78A8">
        <w:rPr>
          <w:rFonts w:ascii="Palatino Linotype" w:eastAsia="Palatino Linotype" w:hAnsi="Palatino Linotype"/>
          <w:color w:val="000000"/>
          <w:sz w:val="24"/>
          <w:szCs w:val="24"/>
        </w:rPr>
        <w:t xml:space="preserve"> before installing any new software on a company computer. Files or programs stored on company computers may not be copied for personal use.</w:t>
      </w:r>
    </w:p>
    <w:p w:rsidR="007E7972" w:rsidRPr="000C78A8" w:rsidRDefault="008F3318" w:rsidP="00824A3A">
      <w:pPr>
        <w:spacing w:before="324"/>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lastRenderedPageBreak/>
        <w:t>Phones are pro</w:t>
      </w:r>
      <w:r w:rsidR="00BF6197" w:rsidRPr="000C78A8">
        <w:rPr>
          <w:rFonts w:ascii="Palatino Linotype" w:eastAsia="Palatino Linotype" w:hAnsi="Palatino Linotype"/>
          <w:color w:val="000000"/>
          <w:sz w:val="24"/>
          <w:szCs w:val="24"/>
        </w:rPr>
        <w:t>vided for business use.  No texting or calling on your cell phone while in the office.  You may give out the office number to anyone who may need to contact you during your office hours (i.e. your children’s school, doctors, childcare providers, etc.</w:t>
      </w:r>
      <w:r w:rsidR="00ED54D8" w:rsidRPr="000C78A8">
        <w:rPr>
          <w:rFonts w:ascii="Palatino Linotype" w:eastAsia="Palatino Linotype" w:hAnsi="Palatino Linotype"/>
          <w:color w:val="000000"/>
          <w:sz w:val="24"/>
          <w:szCs w:val="24"/>
        </w:rPr>
        <w:t>).  Outside of these types of calls, p</w:t>
      </w:r>
      <w:r w:rsidR="00BF6197" w:rsidRPr="000C78A8">
        <w:rPr>
          <w:rFonts w:ascii="Palatino Linotype" w:eastAsia="Palatino Linotype" w:hAnsi="Palatino Linotype"/>
          <w:color w:val="000000"/>
          <w:sz w:val="24"/>
          <w:szCs w:val="24"/>
        </w:rPr>
        <w:t>ersonal calls should be limited to your break time and--as a courtesy to our clients and to your colleagues—should be ta</w:t>
      </w:r>
      <w:r w:rsidR="00ED54D8" w:rsidRPr="000C78A8">
        <w:rPr>
          <w:rFonts w:ascii="Palatino Linotype" w:eastAsia="Palatino Linotype" w:hAnsi="Palatino Linotype"/>
          <w:color w:val="000000"/>
          <w:sz w:val="24"/>
          <w:szCs w:val="24"/>
        </w:rPr>
        <w:t xml:space="preserve">ken outside whenever possible.  </w:t>
      </w:r>
      <w:r w:rsidRPr="000C78A8">
        <w:rPr>
          <w:rFonts w:ascii="Palatino Linotype" w:eastAsia="Palatino Linotype" w:hAnsi="Palatino Linotype"/>
          <w:color w:val="000000"/>
          <w:sz w:val="24"/>
          <w:szCs w:val="24"/>
        </w:rPr>
        <w:t>Personal long distance calls are not permitted</w:t>
      </w:r>
      <w:r w:rsidR="009E77C4">
        <w:rPr>
          <w:rFonts w:ascii="Palatino Linotype" w:eastAsia="Palatino Linotype" w:hAnsi="Palatino Linotype"/>
          <w:color w:val="000000"/>
          <w:sz w:val="24"/>
          <w:szCs w:val="24"/>
        </w:rPr>
        <w:t xml:space="preserve"> on company phones</w:t>
      </w:r>
      <w:r w:rsidRPr="000C78A8">
        <w:rPr>
          <w:rFonts w:ascii="Palatino Linotype" w:eastAsia="Palatino Linotype" w:hAnsi="Palatino Linotype"/>
          <w:color w:val="000000"/>
          <w:sz w:val="24"/>
          <w:szCs w:val="24"/>
        </w:rPr>
        <w:t>.</w:t>
      </w:r>
    </w:p>
    <w:p w:rsidR="00424464" w:rsidRPr="000C78A8" w:rsidRDefault="007E7972" w:rsidP="00824A3A">
      <w:pPr>
        <w:spacing w:before="324"/>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Skype is mandatory</w:t>
      </w:r>
      <w:r w:rsidRPr="000C78A8">
        <w:rPr>
          <w:rFonts w:ascii="Palatino Linotype" w:eastAsia="Palatino Linotype" w:hAnsi="Palatino Linotype"/>
          <w:color w:val="000000"/>
          <w:sz w:val="24"/>
          <w:szCs w:val="24"/>
        </w:rPr>
        <w:t xml:space="preserve">.  If you do not already have an account, go to </w:t>
      </w:r>
      <w:hyperlink r:id="rId10" w:history="1">
        <w:r w:rsidRPr="000C78A8">
          <w:rPr>
            <w:rStyle w:val="Hyperlink"/>
            <w:rFonts w:ascii="Palatino Linotype" w:eastAsia="Palatino Linotype" w:hAnsi="Palatino Linotype"/>
            <w:sz w:val="24"/>
            <w:szCs w:val="24"/>
          </w:rPr>
          <w:t>www.skype.com</w:t>
        </w:r>
      </w:hyperlink>
      <w:r w:rsidRPr="000C78A8">
        <w:rPr>
          <w:rFonts w:ascii="Palatino Linotype" w:eastAsia="Palatino Linotype" w:hAnsi="Palatino Linotype"/>
          <w:color w:val="000000"/>
          <w:sz w:val="24"/>
          <w:szCs w:val="24"/>
        </w:rPr>
        <w:t xml:space="preserve"> to create one.  Every employee must have a Skype account and must add other Coghlan Law employees to his/her network of contacts.  Upon </w:t>
      </w:r>
      <w:r w:rsidR="00C17EB1" w:rsidRPr="000C78A8">
        <w:rPr>
          <w:rFonts w:ascii="Palatino Linotype" w:eastAsia="Palatino Linotype" w:hAnsi="Palatino Linotype"/>
          <w:color w:val="000000"/>
          <w:sz w:val="24"/>
          <w:szCs w:val="24"/>
        </w:rPr>
        <w:t>clocking in</w:t>
      </w:r>
      <w:r w:rsidRPr="000C78A8">
        <w:rPr>
          <w:rFonts w:ascii="Palatino Linotype" w:eastAsia="Palatino Linotype" w:hAnsi="Palatino Linotype"/>
          <w:color w:val="000000"/>
          <w:sz w:val="24"/>
          <w:szCs w:val="24"/>
        </w:rPr>
        <w:t>, every employee must log into his/her Skype account.  This is not optional.  Skype shows the potential clients that all of the offices are connected and that you have attorneys standing by.</w:t>
      </w:r>
      <w:r w:rsidR="007442D9">
        <w:rPr>
          <w:rFonts w:ascii="Palatino Linotype" w:eastAsia="Palatino Linotype" w:hAnsi="Palatino Linotype"/>
          <w:color w:val="000000"/>
          <w:sz w:val="24"/>
          <w:szCs w:val="24"/>
        </w:rPr>
        <w:t xml:space="preserve">  When </w:t>
      </w:r>
      <w:proofErr w:type="spellStart"/>
      <w:r w:rsidR="007442D9">
        <w:rPr>
          <w:rFonts w:ascii="Palatino Linotype" w:eastAsia="Palatino Linotype" w:hAnsi="Palatino Linotype"/>
          <w:color w:val="000000"/>
          <w:sz w:val="24"/>
          <w:szCs w:val="24"/>
        </w:rPr>
        <w:t>Skyping</w:t>
      </w:r>
      <w:proofErr w:type="spellEnd"/>
      <w:r w:rsidR="007442D9">
        <w:rPr>
          <w:rFonts w:ascii="Palatino Linotype" w:eastAsia="Palatino Linotype" w:hAnsi="Palatino Linotype"/>
          <w:color w:val="000000"/>
          <w:sz w:val="24"/>
          <w:szCs w:val="24"/>
        </w:rPr>
        <w:t xml:space="preserve"> attorneys, Skype the entire group of attorneys and wait for a reply from whoever is available.</w:t>
      </w:r>
    </w:p>
    <w:p w:rsidR="00C17EB1" w:rsidRPr="000C78A8" w:rsidRDefault="008F3318" w:rsidP="00824A3A">
      <w:pPr>
        <w:spacing w:before="324"/>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Employees are reminded that they should have no expectation of privacy in their use of company computers or other electronic equipment.</w:t>
      </w:r>
      <w:r w:rsidR="00463D49" w:rsidRPr="000C78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Violations of these policies coul</w:t>
      </w:r>
      <w:r w:rsidR="009E77C4">
        <w:rPr>
          <w:rFonts w:ascii="Palatino Linotype" w:eastAsia="Palatino Linotype" w:hAnsi="Palatino Linotype"/>
          <w:color w:val="000000"/>
          <w:sz w:val="24"/>
          <w:szCs w:val="24"/>
        </w:rPr>
        <w:t>d result in disciplinary action up to and including termination.</w:t>
      </w:r>
    </w:p>
    <w:p w:rsidR="00844C3E" w:rsidRPr="000C78A8" w:rsidRDefault="008F3318" w:rsidP="00824A3A">
      <w:pPr>
        <w:spacing w:before="324"/>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3.5</w:t>
      </w:r>
      <w:r w:rsidRPr="000C78A8">
        <w:rPr>
          <w:rFonts w:ascii="Palatino Linotype" w:eastAsia="Palatino Linotype" w:hAnsi="Palatino Linotype"/>
          <w:b/>
          <w:color w:val="000000"/>
          <w:sz w:val="24"/>
          <w:szCs w:val="24"/>
        </w:rPr>
        <w:tab/>
        <w:t>Privacy</w:t>
      </w:r>
    </w:p>
    <w:p w:rsidR="00844C3E" w:rsidRPr="000C78A8" w:rsidRDefault="008F3318" w:rsidP="00824A3A">
      <w:pPr>
        <w:spacing w:before="324"/>
        <w:ind w:right="57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Employees and employers share a relationship based on trust and mutual respect. However, the company retains the right to access all company property including computers, desks, file cabinets, storage fac</w:t>
      </w:r>
      <w:r w:rsidR="009E77C4">
        <w:rPr>
          <w:rFonts w:ascii="Palatino Linotype" w:eastAsia="Palatino Linotype" w:hAnsi="Palatino Linotype"/>
          <w:color w:val="000000"/>
          <w:sz w:val="24"/>
          <w:szCs w:val="24"/>
        </w:rPr>
        <w:t xml:space="preserve">ilities, and files and folders (electronic or otherwise) </w:t>
      </w:r>
      <w:r w:rsidRPr="000C78A8">
        <w:rPr>
          <w:rFonts w:ascii="Palatino Linotype" w:eastAsia="Palatino Linotype" w:hAnsi="Palatino Linotype"/>
          <w:color w:val="000000"/>
          <w:sz w:val="24"/>
          <w:szCs w:val="24"/>
        </w:rPr>
        <w:t>at any time. Employees shoul</w:t>
      </w:r>
      <w:r w:rsidR="009E77C4">
        <w:rPr>
          <w:rFonts w:ascii="Palatino Linotype" w:eastAsia="Palatino Linotype" w:hAnsi="Palatino Linotype"/>
          <w:color w:val="000000"/>
          <w:sz w:val="24"/>
          <w:szCs w:val="24"/>
        </w:rPr>
        <w:t>d not entertain any expectation</w:t>
      </w:r>
      <w:r w:rsidRPr="000C78A8">
        <w:rPr>
          <w:rFonts w:ascii="Palatino Linotype" w:eastAsia="Palatino Linotype" w:hAnsi="Palatino Linotype"/>
          <w:color w:val="000000"/>
          <w:sz w:val="24"/>
          <w:szCs w:val="24"/>
        </w:rPr>
        <w:t xml:space="preserve"> of privacy when on company grounds or while using company property.</w:t>
      </w:r>
    </w:p>
    <w:p w:rsidR="00844C3E" w:rsidRDefault="008F3318" w:rsidP="00824A3A">
      <w:pPr>
        <w:spacing w:before="326" w:after="316"/>
        <w:ind w:right="57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All documents, files, voice-ma</w:t>
      </w:r>
      <w:r w:rsidR="009E77C4">
        <w:rPr>
          <w:rFonts w:ascii="Palatino Linotype" w:eastAsia="Palatino Linotype" w:hAnsi="Palatino Linotype"/>
          <w:color w:val="000000"/>
          <w:sz w:val="24"/>
          <w:szCs w:val="24"/>
        </w:rPr>
        <w:t>ils and electronic information (</w:t>
      </w:r>
      <w:r w:rsidRPr="000C78A8">
        <w:rPr>
          <w:rFonts w:ascii="Palatino Linotype" w:eastAsia="Palatino Linotype" w:hAnsi="Palatino Linotype"/>
          <w:color w:val="000000"/>
          <w:sz w:val="24"/>
          <w:szCs w:val="24"/>
        </w:rPr>
        <w:t>including e</w:t>
      </w:r>
      <w:r w:rsidR="009E77C4">
        <w:rPr>
          <w:rFonts w:ascii="Palatino Linotype" w:eastAsia="Palatino Linotype" w:hAnsi="Palatino Linotype"/>
          <w:color w:val="000000"/>
          <w:sz w:val="24"/>
          <w:szCs w:val="24"/>
        </w:rPr>
        <w:t>-mails and other communications)</w:t>
      </w:r>
      <w:r w:rsidRPr="000C78A8">
        <w:rPr>
          <w:rFonts w:ascii="Palatino Linotype" w:eastAsia="Palatino Linotype" w:hAnsi="Palatino Linotype"/>
          <w:color w:val="000000"/>
          <w:sz w:val="24"/>
          <w:szCs w:val="24"/>
        </w:rPr>
        <w:t xml:space="preserve"> created, received or maintained on or through company property are the property of the company, not the employee. Therefore employees should have no expectation of privacy over those files or documents.</w:t>
      </w:r>
    </w:p>
    <w:p w:rsidR="00694DA1" w:rsidRPr="00694DA1" w:rsidRDefault="00694DA1" w:rsidP="00824A3A">
      <w:pPr>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Do</w:t>
      </w:r>
      <w:r w:rsidRPr="00694DA1">
        <w:rPr>
          <w:rFonts w:ascii="Palatino Linotype" w:eastAsia="Palatino Linotype" w:hAnsi="Palatino Linotype"/>
          <w:color w:val="000000"/>
          <w:sz w:val="24"/>
          <w:szCs w:val="24"/>
        </w:rPr>
        <w:t xml:space="preserve"> not give out other CLO employees’ personal information to clients or anyone who calls our offices.  </w:t>
      </w:r>
      <w:r>
        <w:rPr>
          <w:rFonts w:ascii="Palatino Linotype" w:eastAsia="Palatino Linotype" w:hAnsi="Palatino Linotype"/>
          <w:color w:val="000000"/>
          <w:sz w:val="24"/>
          <w:szCs w:val="24"/>
        </w:rPr>
        <w:t>You may</w:t>
      </w:r>
      <w:r w:rsidRPr="00694DA1">
        <w:rPr>
          <w:rFonts w:ascii="Palatino Linotype" w:eastAsia="Palatino Linotype" w:hAnsi="Palatino Linotype"/>
          <w:color w:val="000000"/>
          <w:sz w:val="24"/>
          <w:szCs w:val="24"/>
        </w:rPr>
        <w:t xml:space="preserve"> </w:t>
      </w:r>
      <w:r>
        <w:rPr>
          <w:rFonts w:ascii="Palatino Linotype" w:eastAsia="Palatino Linotype" w:hAnsi="Palatino Linotype"/>
          <w:color w:val="000000"/>
          <w:sz w:val="24"/>
          <w:szCs w:val="24"/>
        </w:rPr>
        <w:t xml:space="preserve">take a message and </w:t>
      </w:r>
      <w:r w:rsidRPr="00694DA1">
        <w:rPr>
          <w:rFonts w:ascii="Palatino Linotype" w:eastAsia="Palatino Linotype" w:hAnsi="Palatino Linotype"/>
          <w:color w:val="000000"/>
          <w:sz w:val="24"/>
          <w:szCs w:val="24"/>
        </w:rPr>
        <w:t>email the employee in question to make him/her aware that someone would like to speak with him/her, but that is the extent of it.</w:t>
      </w:r>
      <w:r>
        <w:rPr>
          <w:rFonts w:ascii="Palatino Linotype" w:eastAsia="Palatino Linotype" w:hAnsi="Palatino Linotype"/>
          <w:color w:val="000000"/>
          <w:sz w:val="24"/>
          <w:szCs w:val="24"/>
        </w:rPr>
        <w:t xml:space="preserve">  Failure to adhere to this policy will </w:t>
      </w:r>
      <w:r w:rsidR="009E77C4">
        <w:rPr>
          <w:rFonts w:ascii="Palatino Linotype" w:eastAsia="Palatino Linotype" w:hAnsi="Palatino Linotype"/>
          <w:color w:val="000000"/>
          <w:sz w:val="24"/>
          <w:szCs w:val="24"/>
        </w:rPr>
        <w:t>be met with disciplinary action.</w:t>
      </w:r>
    </w:p>
    <w:p w:rsidR="00694DA1" w:rsidRDefault="00694DA1" w:rsidP="00824A3A">
      <w:pPr>
        <w:tabs>
          <w:tab w:val="left" w:pos="720"/>
        </w:tabs>
        <w:spacing w:before="7"/>
        <w:textAlignment w:val="baseline"/>
        <w:rPr>
          <w:rFonts w:ascii="Palatino Linotype" w:eastAsia="Palatino Linotype" w:hAnsi="Palatino Linotype"/>
          <w:color w:val="000000"/>
          <w:sz w:val="24"/>
          <w:szCs w:val="24"/>
        </w:rPr>
      </w:pPr>
    </w:p>
    <w:p w:rsidR="00844C3E" w:rsidRPr="000C78A8" w:rsidRDefault="008F3318" w:rsidP="00824A3A">
      <w:pPr>
        <w:tabs>
          <w:tab w:val="left" w:pos="720"/>
        </w:tabs>
        <w:spacing w:before="7"/>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3.6</w:t>
      </w:r>
      <w:r w:rsidRPr="000C78A8">
        <w:rPr>
          <w:rFonts w:ascii="Palatino Linotype" w:eastAsia="Palatino Linotype" w:hAnsi="Palatino Linotype"/>
          <w:b/>
          <w:color w:val="000000"/>
          <w:sz w:val="24"/>
          <w:szCs w:val="24"/>
        </w:rPr>
        <w:tab/>
        <w:t>Personnel Files</w:t>
      </w:r>
    </w:p>
    <w:p w:rsidR="00844C3E" w:rsidRPr="000C78A8" w:rsidRDefault="008F3318" w:rsidP="00824A3A">
      <w:pPr>
        <w:spacing w:before="327"/>
        <w:ind w:right="50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lastRenderedPageBreak/>
        <w:t>The company maintains a personnel file on each employee. These files are kept confidential to the extent possible. Employees may review their personnel file upon request.</w:t>
      </w:r>
    </w:p>
    <w:p w:rsidR="00844C3E" w:rsidRPr="000C78A8" w:rsidRDefault="008F3318" w:rsidP="00824A3A">
      <w:pPr>
        <w:spacing w:before="325" w:after="365"/>
        <w:ind w:right="144"/>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color w:val="000000"/>
          <w:sz w:val="24"/>
          <w:szCs w:val="24"/>
        </w:rPr>
        <w:t xml:space="preserve">It is important that personnel files accurately reflect each employee’s personal information. Employees are expected to inform the company </w:t>
      </w:r>
      <w:r w:rsidR="00ED54D8" w:rsidRPr="000C78A8">
        <w:rPr>
          <w:rFonts w:ascii="Palatino Linotype" w:eastAsia="Palatino Linotype" w:hAnsi="Palatino Linotype"/>
          <w:color w:val="000000"/>
          <w:sz w:val="24"/>
          <w:szCs w:val="24"/>
        </w:rPr>
        <w:t xml:space="preserve">in a timely manner </w:t>
      </w:r>
      <w:r w:rsidRPr="000C78A8">
        <w:rPr>
          <w:rFonts w:ascii="Palatino Linotype" w:eastAsia="Palatino Linotype" w:hAnsi="Palatino Linotype"/>
          <w:color w:val="000000"/>
          <w:sz w:val="24"/>
          <w:szCs w:val="24"/>
        </w:rPr>
        <w:t>of any change in name, address, home phone number, home address, marital status, number of dependents</w:t>
      </w:r>
      <w:r w:rsidR="00ED54D8" w:rsidRPr="000C78A8">
        <w:rPr>
          <w:rFonts w:ascii="Palatino Linotype" w:eastAsia="Palatino Linotype" w:hAnsi="Palatino Linotype"/>
          <w:color w:val="000000"/>
          <w:sz w:val="24"/>
          <w:szCs w:val="24"/>
        </w:rPr>
        <w:t>,</w:t>
      </w:r>
      <w:r w:rsidRPr="000C78A8">
        <w:rPr>
          <w:rFonts w:ascii="Palatino Linotype" w:eastAsia="Palatino Linotype" w:hAnsi="Palatino Linotype"/>
          <w:color w:val="000000"/>
          <w:sz w:val="24"/>
          <w:szCs w:val="24"/>
        </w:rPr>
        <w:t xml:space="preserve"> or emergency contact information</w:t>
      </w:r>
      <w:r w:rsidRPr="000C78A8">
        <w:rPr>
          <w:rFonts w:ascii="Palatino Linotype" w:eastAsia="Palatino Linotype" w:hAnsi="Palatino Linotype"/>
          <w:b/>
          <w:color w:val="000000"/>
          <w:sz w:val="24"/>
          <w:szCs w:val="24"/>
        </w:rPr>
        <w:t>.</w:t>
      </w:r>
      <w:r w:rsidR="003B2B9F" w:rsidRPr="000C78A8">
        <w:rPr>
          <w:rFonts w:ascii="Palatino Linotype" w:eastAsia="Palatino Linotype" w:hAnsi="Palatino Linotype"/>
          <w:b/>
          <w:color w:val="000000"/>
          <w:sz w:val="24"/>
          <w:szCs w:val="24"/>
        </w:rPr>
        <w:t xml:space="preserve">  Please make sure that Coghlan Law’s Time Matters database is updated with your most current contact information.</w:t>
      </w:r>
    </w:p>
    <w:p w:rsidR="00844C3E" w:rsidRPr="000C78A8" w:rsidRDefault="008F3318" w:rsidP="00824A3A">
      <w:pPr>
        <w:ind w:left="72"/>
        <w:textAlignment w:val="baseline"/>
        <w:rPr>
          <w:rFonts w:ascii="Palatino Linotype" w:eastAsia="Times New Roman" w:hAnsi="Palatino Linotype"/>
          <w:b/>
          <w:color w:val="000000"/>
          <w:spacing w:val="-1"/>
          <w:sz w:val="24"/>
          <w:szCs w:val="24"/>
        </w:rPr>
      </w:pPr>
      <w:r w:rsidRPr="000C78A8">
        <w:rPr>
          <w:rFonts w:ascii="Palatino Linotype" w:eastAsia="Times New Roman" w:hAnsi="Palatino Linotype"/>
          <w:b/>
          <w:color w:val="000000"/>
          <w:spacing w:val="-1"/>
          <w:sz w:val="24"/>
          <w:szCs w:val="24"/>
        </w:rPr>
        <w:t>Section 4 - Employment Classification</w:t>
      </w:r>
    </w:p>
    <w:p w:rsidR="009E77C4" w:rsidRDefault="008F3318" w:rsidP="00824A3A">
      <w:pPr>
        <w:spacing w:before="319"/>
        <w:ind w:left="72" w:right="432"/>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This company assigns positions, determines wages and compensates employees for </w:t>
      </w:r>
      <w:r w:rsidR="00ED54D8" w:rsidRPr="000C78A8">
        <w:rPr>
          <w:rFonts w:ascii="Palatino Linotype" w:eastAsia="Palatino Linotype" w:hAnsi="Palatino Linotype"/>
          <w:color w:val="000000"/>
          <w:spacing w:val="-1"/>
          <w:sz w:val="24"/>
          <w:szCs w:val="24"/>
        </w:rPr>
        <w:t xml:space="preserve">authorized </w:t>
      </w:r>
      <w:r w:rsidRPr="000C78A8">
        <w:rPr>
          <w:rFonts w:ascii="Palatino Linotype" w:eastAsia="Palatino Linotype" w:hAnsi="Palatino Linotype"/>
          <w:color w:val="000000"/>
          <w:spacing w:val="-1"/>
          <w:sz w:val="24"/>
          <w:szCs w:val="24"/>
        </w:rPr>
        <w:t>overtime in accordance with state and local laws and the Fair Labor Standards Act.</w:t>
      </w:r>
    </w:p>
    <w:p w:rsidR="00844C3E" w:rsidRPr="009E77C4" w:rsidRDefault="008F3318" w:rsidP="00824A3A">
      <w:pPr>
        <w:spacing w:before="319"/>
        <w:ind w:left="72" w:right="432"/>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b/>
          <w:color w:val="000000"/>
          <w:sz w:val="24"/>
          <w:szCs w:val="24"/>
        </w:rPr>
        <w:t>4.1</w:t>
      </w:r>
      <w:r w:rsidRPr="000C78A8">
        <w:rPr>
          <w:rFonts w:ascii="Palatino Linotype" w:eastAsia="Palatino Linotype" w:hAnsi="Palatino Linotype"/>
          <w:b/>
          <w:color w:val="000000"/>
          <w:sz w:val="24"/>
          <w:szCs w:val="24"/>
        </w:rPr>
        <w:tab/>
        <w:t>Exempt Employees</w:t>
      </w:r>
      <w:r w:rsidR="00B8773D" w:rsidRPr="000C78A8">
        <w:rPr>
          <w:rFonts w:ascii="Palatino Linotype" w:eastAsia="Palatino Linotype" w:hAnsi="Palatino Linotype"/>
          <w:b/>
          <w:color w:val="000000"/>
          <w:sz w:val="24"/>
          <w:szCs w:val="24"/>
        </w:rPr>
        <w:t xml:space="preserve"> (Salary)</w:t>
      </w:r>
    </w:p>
    <w:p w:rsidR="00844C3E" w:rsidRPr="000C78A8" w:rsidRDefault="008F3318" w:rsidP="00824A3A">
      <w:pPr>
        <w:spacing w:before="328" w:after="354"/>
        <w:ind w:left="72"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Exempt employees</w:t>
      </w:r>
      <w:r w:rsidRPr="000C78A8">
        <w:rPr>
          <w:rFonts w:ascii="Palatino Linotype" w:eastAsia="Palatino Linotype" w:hAnsi="Palatino Linotype"/>
          <w:color w:val="000000"/>
          <w:sz w:val="24"/>
          <w:szCs w:val="24"/>
        </w:rPr>
        <w:t xml:space="preserve"> are those that are excluded from the overtime pay requirements of the Fair Labor Standards Act. Exempt employees are paid a </w:t>
      </w:r>
      <w:r w:rsidRPr="000C78A8">
        <w:rPr>
          <w:rFonts w:ascii="Palatino Linotype" w:eastAsia="Palatino Linotype" w:hAnsi="Palatino Linotype"/>
          <w:b/>
          <w:color w:val="000000"/>
          <w:sz w:val="24"/>
          <w:szCs w:val="24"/>
        </w:rPr>
        <w:t>salary</w:t>
      </w:r>
      <w:r w:rsidRPr="000C78A8">
        <w:rPr>
          <w:rFonts w:ascii="Palatino Linotype" w:eastAsia="Palatino Linotype" w:hAnsi="Palatino Linotype"/>
          <w:color w:val="000000"/>
          <w:sz w:val="24"/>
          <w:szCs w:val="24"/>
        </w:rPr>
        <w:t xml:space="preserve"> and are expected to work beyond their normal work hours whenever necessary to accomplish the work of the company. Exempt employees are not eligible to receive overtime compensation. Employees should consult with an administrator if they have questions regarding their classification as an exempt employee.</w:t>
      </w:r>
    </w:p>
    <w:p w:rsidR="00844C3E" w:rsidRPr="000C78A8" w:rsidRDefault="008F3318" w:rsidP="00824A3A">
      <w:pPr>
        <w:tabs>
          <w:tab w:val="left" w:pos="792"/>
        </w:tabs>
        <w:spacing w:before="7"/>
        <w:ind w:left="72"/>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4.2</w:t>
      </w:r>
      <w:r w:rsidRPr="000C78A8">
        <w:rPr>
          <w:rFonts w:ascii="Palatino Linotype" w:eastAsia="Palatino Linotype" w:hAnsi="Palatino Linotype"/>
          <w:b/>
          <w:color w:val="000000"/>
          <w:sz w:val="24"/>
          <w:szCs w:val="24"/>
        </w:rPr>
        <w:tab/>
        <w:t>Non-Exempt Employees</w:t>
      </w:r>
      <w:r w:rsidR="00B8773D" w:rsidRPr="000C78A8">
        <w:rPr>
          <w:rFonts w:ascii="Palatino Linotype" w:eastAsia="Palatino Linotype" w:hAnsi="Palatino Linotype"/>
          <w:b/>
          <w:color w:val="000000"/>
          <w:sz w:val="24"/>
          <w:szCs w:val="24"/>
        </w:rPr>
        <w:t xml:space="preserve"> (Hourly)</w:t>
      </w:r>
    </w:p>
    <w:p w:rsidR="00844C3E" w:rsidRPr="000C78A8" w:rsidRDefault="008F3318" w:rsidP="00824A3A">
      <w:pPr>
        <w:spacing w:before="325" w:after="393"/>
        <w:ind w:left="72" w:right="288"/>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Non-exempt employees</w:t>
      </w:r>
      <w:r w:rsidRPr="000C78A8">
        <w:rPr>
          <w:rFonts w:ascii="Palatino Linotype" w:eastAsia="Palatino Linotype" w:hAnsi="Palatino Linotype"/>
          <w:color w:val="000000"/>
          <w:sz w:val="24"/>
          <w:szCs w:val="24"/>
        </w:rPr>
        <w:t xml:space="preserve"> are those eligible for overtime pay of 1.5 times the </w:t>
      </w:r>
      <w:r w:rsidRPr="000C78A8">
        <w:rPr>
          <w:rFonts w:ascii="Palatino Linotype" w:eastAsia="Palatino Linotype" w:hAnsi="Palatino Linotype"/>
          <w:b/>
          <w:color w:val="000000"/>
          <w:sz w:val="24"/>
          <w:szCs w:val="24"/>
        </w:rPr>
        <w:t>regular hourly rate</w:t>
      </w:r>
      <w:r w:rsidRPr="000C78A8">
        <w:rPr>
          <w:rFonts w:ascii="Palatino Linotype" w:eastAsia="Palatino Linotype" w:hAnsi="Palatino Linotype"/>
          <w:color w:val="000000"/>
          <w:sz w:val="24"/>
          <w:szCs w:val="24"/>
        </w:rPr>
        <w:t xml:space="preserve"> of pay for all </w:t>
      </w:r>
      <w:r w:rsidR="00ED54D8" w:rsidRPr="000C78A8">
        <w:rPr>
          <w:rFonts w:ascii="Palatino Linotype" w:eastAsia="Palatino Linotype" w:hAnsi="Palatino Linotype"/>
          <w:color w:val="000000"/>
          <w:sz w:val="24"/>
          <w:szCs w:val="24"/>
        </w:rPr>
        <w:t xml:space="preserve">authorized </w:t>
      </w:r>
      <w:r w:rsidRPr="000C78A8">
        <w:rPr>
          <w:rFonts w:ascii="Palatino Linotype" w:eastAsia="Palatino Linotype" w:hAnsi="Palatino Linotype"/>
          <w:color w:val="000000"/>
          <w:sz w:val="24"/>
          <w:szCs w:val="24"/>
        </w:rPr>
        <w:t>hours worked over 40 per work week. All overtime must be approved</w:t>
      </w:r>
      <w:r w:rsidR="009E77C4">
        <w:rPr>
          <w:rFonts w:ascii="Palatino Linotype" w:eastAsia="Palatino Linotype" w:hAnsi="Palatino Linotype"/>
          <w:color w:val="000000"/>
          <w:sz w:val="24"/>
          <w:szCs w:val="24"/>
        </w:rPr>
        <w:t xml:space="preserve"> </w:t>
      </w:r>
      <w:r w:rsidR="00343775">
        <w:rPr>
          <w:rFonts w:ascii="Palatino Linotype" w:eastAsia="Palatino Linotype" w:hAnsi="Palatino Linotype"/>
          <w:color w:val="000000"/>
          <w:sz w:val="24"/>
          <w:szCs w:val="24"/>
        </w:rPr>
        <w:t>by your direct supervisor</w:t>
      </w:r>
      <w:r w:rsidR="002C208D">
        <w:rPr>
          <w:rFonts w:ascii="Palatino Linotype" w:eastAsia="Palatino Linotype" w:hAnsi="Palatino Linotype"/>
          <w:color w:val="000000"/>
          <w:sz w:val="24"/>
          <w:szCs w:val="24"/>
        </w:rPr>
        <w:t xml:space="preserve"> and any other HR staff member</w:t>
      </w:r>
      <w:r w:rsidRPr="000C78A8">
        <w:rPr>
          <w:rFonts w:ascii="Palatino Linotype" w:eastAsia="Palatino Linotype" w:hAnsi="Palatino Linotype"/>
          <w:color w:val="000000"/>
          <w:sz w:val="24"/>
          <w:szCs w:val="24"/>
        </w:rPr>
        <w:t xml:space="preserve"> in advance. Employees should consult with an administrator if they have questions regarding their classification as a non-exempt employee.</w:t>
      </w:r>
      <w:r w:rsidR="00952173">
        <w:rPr>
          <w:rFonts w:ascii="Palatino Linotype" w:eastAsia="Palatino Linotype" w:hAnsi="Palatino Linotype"/>
          <w:color w:val="000000"/>
          <w:sz w:val="24"/>
          <w:szCs w:val="24"/>
        </w:rPr>
        <w:t xml:space="preserve"> Holidays are not paid. </w:t>
      </w:r>
    </w:p>
    <w:p w:rsidR="00844C3E" w:rsidRPr="000C78A8" w:rsidRDefault="009E77C4" w:rsidP="00824A3A">
      <w:pPr>
        <w:tabs>
          <w:tab w:val="left" w:pos="720"/>
        </w:tabs>
        <w:spacing w:before="21"/>
        <w:textAlignment w:val="baseline"/>
        <w:rPr>
          <w:rFonts w:ascii="Palatino Linotype" w:eastAsia="Palatino Linotype" w:hAnsi="Palatino Linotype"/>
          <w:b/>
          <w:color w:val="000000"/>
          <w:sz w:val="24"/>
          <w:szCs w:val="24"/>
        </w:rPr>
      </w:pPr>
      <w:r>
        <w:rPr>
          <w:rFonts w:ascii="Palatino Linotype" w:eastAsia="Palatino Linotype" w:hAnsi="Palatino Linotype"/>
          <w:b/>
          <w:color w:val="000000"/>
          <w:sz w:val="24"/>
          <w:szCs w:val="24"/>
        </w:rPr>
        <w:t>4.3</w:t>
      </w:r>
      <w:r>
        <w:rPr>
          <w:rFonts w:ascii="Palatino Linotype" w:eastAsia="Palatino Linotype" w:hAnsi="Palatino Linotype"/>
          <w:b/>
          <w:color w:val="000000"/>
          <w:sz w:val="24"/>
          <w:szCs w:val="24"/>
        </w:rPr>
        <w:tab/>
        <w:t>Part-Time, Full-</w:t>
      </w:r>
      <w:r w:rsidR="008F3318" w:rsidRPr="000C78A8">
        <w:rPr>
          <w:rFonts w:ascii="Palatino Linotype" w:eastAsia="Palatino Linotype" w:hAnsi="Palatino Linotype"/>
          <w:b/>
          <w:color w:val="000000"/>
          <w:sz w:val="24"/>
          <w:szCs w:val="24"/>
        </w:rPr>
        <w:t>Time or Temporary Status</w:t>
      </w:r>
    </w:p>
    <w:p w:rsidR="00844C3E" w:rsidRPr="000C78A8" w:rsidRDefault="008F3318" w:rsidP="00824A3A">
      <w:pPr>
        <w:spacing w:before="317"/>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Part-time or full-time status depends on the number of hours per week an employee works. Regular employees who work fewer than </w:t>
      </w:r>
      <w:r w:rsidR="00ED54D8" w:rsidRPr="000C78A8">
        <w:rPr>
          <w:rFonts w:ascii="Palatino Linotype" w:eastAsia="Palatino Linotype" w:hAnsi="Palatino Linotype"/>
          <w:color w:val="000000"/>
          <w:sz w:val="24"/>
          <w:szCs w:val="24"/>
        </w:rPr>
        <w:t xml:space="preserve">40 hours/week </w:t>
      </w:r>
      <w:r w:rsidRPr="000C78A8">
        <w:rPr>
          <w:rFonts w:ascii="Palatino Linotype" w:eastAsia="Palatino Linotype" w:hAnsi="Palatino Linotype"/>
          <w:color w:val="000000"/>
          <w:sz w:val="24"/>
          <w:szCs w:val="24"/>
        </w:rPr>
        <w:t xml:space="preserve">receive part-time classification. Part-time employees </w:t>
      </w:r>
      <w:r w:rsidR="00ED54D8" w:rsidRPr="000C78A8">
        <w:rPr>
          <w:rFonts w:ascii="Palatino Linotype" w:eastAsia="Palatino Linotype" w:hAnsi="Palatino Linotype"/>
          <w:color w:val="000000"/>
          <w:sz w:val="24"/>
          <w:szCs w:val="24"/>
        </w:rPr>
        <w:t>are not</w:t>
      </w:r>
      <w:r w:rsidRPr="000C78A8">
        <w:rPr>
          <w:rFonts w:ascii="Palatino Linotype" w:eastAsia="Palatino Linotype" w:hAnsi="Palatino Linotype"/>
          <w:color w:val="000000"/>
          <w:sz w:val="24"/>
          <w:szCs w:val="24"/>
        </w:rPr>
        <w:t xml:space="preserve"> eligible for employee benefits as described in </w:t>
      </w:r>
      <w:r w:rsidRPr="000C78A8">
        <w:rPr>
          <w:rFonts w:ascii="Palatino Linotype" w:eastAsia="Palatino Linotype" w:hAnsi="Palatino Linotype"/>
          <w:color w:val="000000"/>
          <w:sz w:val="24"/>
          <w:szCs w:val="24"/>
        </w:rPr>
        <w:lastRenderedPageBreak/>
        <w:t xml:space="preserve">this handbook. Regular employees who work at least </w:t>
      </w:r>
      <w:r w:rsidR="00ED54D8" w:rsidRPr="000C78A8">
        <w:rPr>
          <w:rFonts w:ascii="Palatino Linotype" w:eastAsia="Palatino Linotype" w:hAnsi="Palatino Linotype"/>
          <w:color w:val="000000"/>
          <w:sz w:val="24"/>
          <w:szCs w:val="24"/>
        </w:rPr>
        <w:t>40 hours/week</w:t>
      </w:r>
      <w:r w:rsidRPr="000C78A8">
        <w:rPr>
          <w:rFonts w:ascii="Palatino Linotype" w:eastAsia="Palatino Linotype" w:hAnsi="Palatino Linotype"/>
          <w:color w:val="000000"/>
          <w:sz w:val="24"/>
          <w:szCs w:val="24"/>
        </w:rPr>
        <w:t xml:space="preserve"> receive full-time classification.</w:t>
      </w:r>
    </w:p>
    <w:p w:rsidR="00952173" w:rsidRDefault="008F3318" w:rsidP="00824A3A">
      <w:pPr>
        <w:spacing w:before="318"/>
        <w:textAlignment w:val="baseline"/>
        <w:rPr>
          <w:rFonts w:ascii="Palatino Linotype" w:eastAsia="Times New Roman" w:hAnsi="Palatino Linotype"/>
          <w:b/>
          <w:color w:val="000000"/>
          <w:spacing w:val="-1"/>
          <w:sz w:val="24"/>
          <w:szCs w:val="24"/>
        </w:rPr>
      </w:pPr>
      <w:r w:rsidRPr="000C78A8">
        <w:rPr>
          <w:rFonts w:ascii="Palatino Linotype" w:eastAsia="Palatino Linotype" w:hAnsi="Palatino Linotype"/>
          <w:color w:val="000000"/>
          <w:sz w:val="24"/>
          <w:szCs w:val="24"/>
        </w:rPr>
        <w:t xml:space="preserve">From time to time the company may hire employees for specific projects or periods of time. Temporary employees may work either part-time or full-time, but generally are scheduled to terminate by a certain date. Temporary employees who remain on duty past the scheduled termination </w:t>
      </w:r>
      <w:r w:rsidR="00ED54D8" w:rsidRPr="000C78A8">
        <w:rPr>
          <w:rFonts w:ascii="Palatino Linotype" w:eastAsia="Palatino Linotype" w:hAnsi="Palatino Linotype"/>
          <w:color w:val="000000"/>
          <w:sz w:val="24"/>
          <w:szCs w:val="24"/>
        </w:rPr>
        <w:t xml:space="preserve">remain classified as temporary.  Only </w:t>
      </w:r>
      <w:r w:rsidR="00423F3E">
        <w:rPr>
          <w:rFonts w:ascii="Palatino Linotype" w:eastAsia="Palatino Linotype" w:hAnsi="Palatino Linotype"/>
          <w:color w:val="000000"/>
          <w:sz w:val="24"/>
          <w:szCs w:val="24"/>
        </w:rPr>
        <w:t>HR staff member</w:t>
      </w:r>
      <w:r w:rsidR="00343775">
        <w:rPr>
          <w:rFonts w:ascii="Palatino Linotype" w:eastAsia="Palatino Linotype" w:hAnsi="Palatino Linotype"/>
          <w:color w:val="000000"/>
          <w:sz w:val="24"/>
          <w:szCs w:val="24"/>
        </w:rPr>
        <w:t xml:space="preserve">s </w:t>
      </w:r>
      <w:r w:rsidR="00952173">
        <w:rPr>
          <w:rFonts w:ascii="Palatino Linotype" w:eastAsia="Palatino Linotype" w:hAnsi="Palatino Linotype"/>
          <w:color w:val="000000"/>
          <w:sz w:val="24"/>
          <w:szCs w:val="24"/>
        </w:rPr>
        <w:t xml:space="preserve">can reassign positions or redistribute duties. If an employee is leaving, he/she cannot assign their successor. </w:t>
      </w:r>
      <w:r w:rsidR="00DA27D7">
        <w:rPr>
          <w:rFonts w:ascii="Palatino Linotype" w:eastAsia="Palatino Linotype" w:hAnsi="Palatino Linotype"/>
          <w:color w:val="000000"/>
          <w:sz w:val="24"/>
          <w:szCs w:val="24"/>
        </w:rPr>
        <w:t xml:space="preserve"> </w:t>
      </w:r>
      <w:r w:rsidR="00952173">
        <w:rPr>
          <w:sz w:val="24"/>
          <w:szCs w:val="24"/>
        </w:rPr>
        <w:t xml:space="preserve">Additionally, any change in schedule should be proposed, approved and produced in writing (new employee offer letter) for both the employee and employer’s records. This small step can avoid significant misunderstandings. </w:t>
      </w:r>
    </w:p>
    <w:p w:rsidR="00952173" w:rsidRDefault="00952173" w:rsidP="00824A3A">
      <w:pPr>
        <w:textAlignment w:val="baseline"/>
        <w:rPr>
          <w:rFonts w:ascii="Palatino Linotype" w:eastAsia="Times New Roman" w:hAnsi="Palatino Linotype"/>
          <w:b/>
          <w:color w:val="000000"/>
          <w:spacing w:val="-1"/>
          <w:sz w:val="24"/>
          <w:szCs w:val="24"/>
        </w:rPr>
      </w:pPr>
    </w:p>
    <w:p w:rsidR="00844C3E" w:rsidRPr="000C78A8" w:rsidRDefault="008F3318" w:rsidP="00824A3A">
      <w:pPr>
        <w:textAlignment w:val="baseline"/>
        <w:rPr>
          <w:rFonts w:ascii="Palatino Linotype" w:eastAsia="Times New Roman" w:hAnsi="Palatino Linotype"/>
          <w:b/>
          <w:color w:val="000000"/>
          <w:spacing w:val="-1"/>
          <w:sz w:val="24"/>
          <w:szCs w:val="24"/>
        </w:rPr>
      </w:pPr>
      <w:r w:rsidRPr="000C78A8">
        <w:rPr>
          <w:rFonts w:ascii="Palatino Linotype" w:eastAsia="Times New Roman" w:hAnsi="Palatino Linotype"/>
          <w:b/>
          <w:color w:val="000000"/>
          <w:spacing w:val="-1"/>
          <w:sz w:val="24"/>
          <w:szCs w:val="24"/>
        </w:rPr>
        <w:t>Section 5 – Attendance Policies</w:t>
      </w:r>
    </w:p>
    <w:p w:rsidR="00844C3E" w:rsidRPr="000C78A8" w:rsidRDefault="008F3318" w:rsidP="00824A3A">
      <w:pPr>
        <w:tabs>
          <w:tab w:val="left" w:pos="720"/>
        </w:tabs>
        <w:spacing w:before="322"/>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5.1</w:t>
      </w:r>
      <w:r w:rsidRPr="000C78A8">
        <w:rPr>
          <w:rFonts w:ascii="Palatino Linotype" w:eastAsia="Palatino Linotype" w:hAnsi="Palatino Linotype"/>
          <w:b/>
          <w:color w:val="000000"/>
          <w:sz w:val="24"/>
          <w:szCs w:val="24"/>
        </w:rPr>
        <w:tab/>
        <w:t>General Attendance</w:t>
      </w:r>
    </w:p>
    <w:p w:rsidR="00844C3E" w:rsidRPr="000C78A8" w:rsidRDefault="008F3318" w:rsidP="00824A3A">
      <w:pPr>
        <w:spacing w:before="326"/>
        <w:ind w:right="720"/>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The company maintains normal working hours of </w:t>
      </w:r>
      <w:r w:rsidR="00ED54D8" w:rsidRPr="000C78A8">
        <w:rPr>
          <w:rFonts w:ascii="Palatino Linotype" w:eastAsia="Palatino Linotype" w:hAnsi="Palatino Linotype"/>
          <w:color w:val="000000"/>
          <w:spacing w:val="-1"/>
          <w:sz w:val="24"/>
          <w:szCs w:val="24"/>
        </w:rPr>
        <w:t xml:space="preserve">9 a.m. to 5 p.m.  </w:t>
      </w:r>
      <w:r w:rsidRPr="000C78A8">
        <w:rPr>
          <w:rFonts w:ascii="Palatino Linotype" w:eastAsia="Palatino Linotype" w:hAnsi="Palatino Linotype"/>
          <w:color w:val="000000"/>
          <w:spacing w:val="-1"/>
          <w:sz w:val="24"/>
          <w:szCs w:val="24"/>
        </w:rPr>
        <w:t xml:space="preserve">Hours may vary depending on work location and job responsibilities. </w:t>
      </w:r>
      <w:r w:rsidR="007E46F3">
        <w:rPr>
          <w:rFonts w:ascii="Palatino Linotype" w:eastAsia="Palatino Linotype" w:hAnsi="Palatino Linotype"/>
          <w:color w:val="000000"/>
          <w:spacing w:val="-1"/>
          <w:sz w:val="24"/>
          <w:szCs w:val="24"/>
        </w:rPr>
        <w:t>Manager</w:t>
      </w:r>
      <w:r w:rsidRPr="000C78A8">
        <w:rPr>
          <w:rFonts w:ascii="Palatino Linotype" w:eastAsia="Palatino Linotype" w:hAnsi="Palatino Linotype"/>
          <w:color w:val="000000"/>
          <w:spacing w:val="-1"/>
          <w:sz w:val="24"/>
          <w:szCs w:val="24"/>
        </w:rPr>
        <w:t>s will provide employees with their work schedule</w:t>
      </w:r>
      <w:r w:rsidR="00A25F82">
        <w:rPr>
          <w:rFonts w:ascii="Palatino Linotype" w:eastAsia="Palatino Linotype" w:hAnsi="Palatino Linotype"/>
          <w:color w:val="000000"/>
          <w:spacing w:val="-1"/>
          <w:sz w:val="24"/>
          <w:szCs w:val="24"/>
        </w:rPr>
        <w:t>s</w:t>
      </w:r>
      <w:r w:rsidRPr="000C78A8">
        <w:rPr>
          <w:rFonts w:ascii="Palatino Linotype" w:eastAsia="Palatino Linotype" w:hAnsi="Palatino Linotype"/>
          <w:color w:val="000000"/>
          <w:spacing w:val="-1"/>
          <w:sz w:val="24"/>
          <w:szCs w:val="24"/>
        </w:rPr>
        <w:t xml:space="preserve">. </w:t>
      </w:r>
      <w:r w:rsidR="001B44D7">
        <w:rPr>
          <w:rFonts w:ascii="Palatino Linotype" w:eastAsia="Palatino Linotype" w:hAnsi="Palatino Linotype"/>
          <w:color w:val="000000"/>
          <w:spacing w:val="-1"/>
          <w:sz w:val="24"/>
          <w:szCs w:val="24"/>
        </w:rPr>
        <w:t xml:space="preserve">Unless prior approval has been granted, employees are not authorized to work on days they are not scheduled.  </w:t>
      </w:r>
      <w:r w:rsidRPr="000C78A8">
        <w:rPr>
          <w:rFonts w:ascii="Palatino Linotype" w:eastAsia="Palatino Linotype" w:hAnsi="Palatino Linotype"/>
          <w:color w:val="000000"/>
          <w:spacing w:val="-1"/>
          <w:sz w:val="24"/>
          <w:szCs w:val="24"/>
        </w:rPr>
        <w:t xml:space="preserve">Should an employee have any questions regarding his/her work schedule, the employee should contact </w:t>
      </w:r>
      <w:r w:rsidR="00DB4FCA" w:rsidRPr="000C78A8">
        <w:rPr>
          <w:rFonts w:ascii="Palatino Linotype" w:eastAsia="Palatino Linotype" w:hAnsi="Palatino Linotype"/>
          <w:color w:val="000000"/>
          <w:spacing w:val="-1"/>
          <w:sz w:val="24"/>
          <w:szCs w:val="24"/>
        </w:rPr>
        <w:t>his/her</w:t>
      </w:r>
      <w:r w:rsidRPr="000C78A8">
        <w:rPr>
          <w:rFonts w:ascii="Palatino Linotype" w:eastAsia="Palatino Linotype" w:hAnsi="Palatino Linotype"/>
          <w:color w:val="000000"/>
          <w:spacing w:val="-1"/>
          <w:sz w:val="24"/>
          <w:szCs w:val="24"/>
        </w:rPr>
        <w:t xml:space="preserve"> </w:t>
      </w:r>
      <w:r w:rsidR="007E46F3">
        <w:rPr>
          <w:rFonts w:ascii="Palatino Linotype" w:eastAsia="Palatino Linotype" w:hAnsi="Palatino Linotype"/>
          <w:color w:val="000000"/>
          <w:spacing w:val="-1"/>
          <w:sz w:val="24"/>
          <w:szCs w:val="24"/>
        </w:rPr>
        <w:t>manager</w:t>
      </w:r>
      <w:r w:rsidRPr="000C78A8">
        <w:rPr>
          <w:rFonts w:ascii="Palatino Linotype" w:eastAsia="Palatino Linotype" w:hAnsi="Palatino Linotype"/>
          <w:color w:val="000000"/>
          <w:spacing w:val="-1"/>
          <w:sz w:val="24"/>
          <w:szCs w:val="24"/>
        </w:rPr>
        <w:t>.</w:t>
      </w:r>
    </w:p>
    <w:p w:rsidR="009749AE" w:rsidRPr="000C78A8" w:rsidRDefault="009749AE" w:rsidP="00824A3A">
      <w:pPr>
        <w:spacing w:before="326"/>
        <w:ind w:right="720"/>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Attorneys will be in the office from </w:t>
      </w:r>
      <w:r w:rsidR="005905B7">
        <w:rPr>
          <w:rFonts w:ascii="Palatino Linotype" w:eastAsia="Palatino Linotype" w:hAnsi="Palatino Linotype"/>
          <w:color w:val="000000"/>
          <w:spacing w:val="-1"/>
          <w:sz w:val="24"/>
          <w:szCs w:val="24"/>
        </w:rPr>
        <w:t>9:00</w:t>
      </w:r>
      <w:r w:rsidRPr="000C78A8">
        <w:rPr>
          <w:rFonts w:ascii="Palatino Linotype" w:eastAsia="Palatino Linotype" w:hAnsi="Palatino Linotype"/>
          <w:color w:val="000000"/>
          <w:spacing w:val="-1"/>
          <w:sz w:val="24"/>
          <w:szCs w:val="24"/>
        </w:rPr>
        <w:t xml:space="preserve"> a.m. to 4:30 p.m., Monday through Thursday</w:t>
      </w:r>
      <w:r w:rsidR="005905B7">
        <w:rPr>
          <w:rFonts w:ascii="Palatino Linotype" w:eastAsia="Palatino Linotype" w:hAnsi="Palatino Linotype"/>
          <w:color w:val="000000"/>
          <w:spacing w:val="-1"/>
          <w:sz w:val="24"/>
          <w:szCs w:val="24"/>
        </w:rPr>
        <w:t>, unless there is a hearing scheduled for earlier</w:t>
      </w:r>
      <w:r w:rsidRPr="000C78A8">
        <w:rPr>
          <w:rFonts w:ascii="Palatino Linotype" w:eastAsia="Palatino Linotype" w:hAnsi="Palatino Linotype"/>
          <w:color w:val="000000"/>
          <w:spacing w:val="-1"/>
          <w:sz w:val="24"/>
          <w:szCs w:val="24"/>
        </w:rPr>
        <w:t xml:space="preserve">.  On Fridays, an attorney will be present from 9:30 a.m. to 12:00 p.m. unless </w:t>
      </w:r>
      <w:r w:rsidR="00DB4FCA" w:rsidRPr="000C78A8">
        <w:rPr>
          <w:rFonts w:ascii="Palatino Linotype" w:eastAsia="Palatino Linotype" w:hAnsi="Palatino Linotype"/>
          <w:color w:val="000000"/>
          <w:spacing w:val="-1"/>
          <w:sz w:val="24"/>
          <w:szCs w:val="24"/>
        </w:rPr>
        <w:t>an afternoon hearing is scheduled, in which case the attorney will stay until the hearing is finished.</w:t>
      </w:r>
    </w:p>
    <w:p w:rsidR="00844C3E" w:rsidRDefault="008F3318" w:rsidP="00824A3A">
      <w:pPr>
        <w:spacing w:before="324"/>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The company does not tolerate absenteeism without excuse. Employees who will be late should notify a</w:t>
      </w:r>
      <w:r w:rsidR="00BB0D19">
        <w:rPr>
          <w:rFonts w:ascii="Palatino Linotype" w:eastAsia="Palatino Linotype" w:hAnsi="Palatino Linotype"/>
          <w:color w:val="000000"/>
          <w:spacing w:val="-1"/>
          <w:sz w:val="24"/>
          <w:szCs w:val="24"/>
        </w:rPr>
        <w:t xml:space="preserve"> direct</w:t>
      </w:r>
      <w:r w:rsidRPr="000C78A8">
        <w:rPr>
          <w:rFonts w:ascii="Palatino Linotype" w:eastAsia="Palatino Linotype" w:hAnsi="Palatino Linotype"/>
          <w:color w:val="000000"/>
          <w:spacing w:val="-1"/>
          <w:sz w:val="24"/>
          <w:szCs w:val="24"/>
        </w:rPr>
        <w:t xml:space="preserve"> </w:t>
      </w:r>
      <w:r w:rsidR="007E46F3">
        <w:rPr>
          <w:rFonts w:ascii="Palatino Linotype" w:eastAsia="Palatino Linotype" w:hAnsi="Palatino Linotype"/>
          <w:color w:val="000000"/>
          <w:spacing w:val="-1"/>
          <w:sz w:val="24"/>
          <w:szCs w:val="24"/>
        </w:rPr>
        <w:t>manager</w:t>
      </w:r>
      <w:r w:rsidRPr="000C78A8">
        <w:rPr>
          <w:rFonts w:ascii="Palatino Linotype" w:eastAsia="Palatino Linotype" w:hAnsi="Palatino Linotype"/>
          <w:color w:val="000000"/>
          <w:spacing w:val="-1"/>
          <w:sz w:val="24"/>
          <w:szCs w:val="24"/>
        </w:rPr>
        <w:t xml:space="preserve"> in advance, or as soon as </w:t>
      </w:r>
      <w:r w:rsidR="007E46F3" w:rsidRPr="000C78A8">
        <w:rPr>
          <w:rFonts w:ascii="Palatino Linotype" w:eastAsia="Palatino Linotype" w:hAnsi="Palatino Linotype"/>
          <w:color w:val="000000"/>
          <w:spacing w:val="-1"/>
          <w:sz w:val="24"/>
          <w:szCs w:val="24"/>
        </w:rPr>
        <w:t>p</w:t>
      </w:r>
      <w:r w:rsidR="007E46F3">
        <w:rPr>
          <w:rFonts w:ascii="Palatino Linotype" w:eastAsia="Palatino Linotype" w:hAnsi="Palatino Linotype"/>
          <w:color w:val="000000"/>
          <w:spacing w:val="-1"/>
          <w:sz w:val="24"/>
          <w:szCs w:val="24"/>
        </w:rPr>
        <w:t xml:space="preserve">racticable </w:t>
      </w:r>
      <w:r w:rsidR="007E46F3" w:rsidRPr="000C78A8">
        <w:rPr>
          <w:rFonts w:ascii="Palatino Linotype" w:eastAsia="Palatino Linotype" w:hAnsi="Palatino Linotype"/>
          <w:color w:val="000000"/>
          <w:spacing w:val="-1"/>
          <w:sz w:val="24"/>
          <w:szCs w:val="24"/>
        </w:rPr>
        <w:t>in</w:t>
      </w:r>
      <w:r w:rsidRPr="000C78A8">
        <w:rPr>
          <w:rFonts w:ascii="Palatino Linotype" w:eastAsia="Palatino Linotype" w:hAnsi="Palatino Linotype"/>
          <w:color w:val="000000"/>
          <w:spacing w:val="-1"/>
          <w:sz w:val="24"/>
          <w:szCs w:val="24"/>
        </w:rPr>
        <w:t xml:space="preserve"> the event of an emergency.</w:t>
      </w:r>
      <w:r w:rsidR="00BB0D19">
        <w:rPr>
          <w:rFonts w:ascii="Palatino Linotype" w:eastAsia="Palatino Linotype" w:hAnsi="Palatino Linotype"/>
          <w:color w:val="000000"/>
          <w:spacing w:val="-1"/>
          <w:sz w:val="24"/>
          <w:szCs w:val="24"/>
        </w:rPr>
        <w:t xml:space="preserve">  If an employee is absent, </w:t>
      </w:r>
      <w:r w:rsidR="00BB0D19" w:rsidRPr="00BB0D19">
        <w:rPr>
          <w:rFonts w:ascii="Palatino Linotype" w:eastAsia="Palatino Linotype" w:hAnsi="Palatino Linotype"/>
          <w:b/>
          <w:i/>
          <w:color w:val="000000"/>
          <w:spacing w:val="-1"/>
          <w:sz w:val="24"/>
          <w:szCs w:val="24"/>
        </w:rPr>
        <w:t>notification via</w:t>
      </w:r>
      <w:r w:rsidR="00DB4FCA" w:rsidRPr="000C78A8">
        <w:rPr>
          <w:rFonts w:ascii="Palatino Linotype" w:eastAsia="Palatino Linotype" w:hAnsi="Palatino Linotype"/>
          <w:b/>
          <w:i/>
          <w:color w:val="000000"/>
          <w:spacing w:val="-1"/>
          <w:sz w:val="24"/>
          <w:szCs w:val="24"/>
        </w:rPr>
        <w:t xml:space="preserve"> </w:t>
      </w:r>
      <w:r w:rsidR="00DB4FCA" w:rsidRPr="00BB0D19">
        <w:rPr>
          <w:rFonts w:ascii="Palatino Linotype" w:eastAsia="Palatino Linotype" w:hAnsi="Palatino Linotype"/>
          <w:b/>
          <w:i/>
          <w:color w:val="000000"/>
          <w:spacing w:val="-1"/>
          <w:sz w:val="24"/>
          <w:szCs w:val="24"/>
        </w:rPr>
        <w:t>email</w:t>
      </w:r>
      <w:r w:rsidR="00A25F82">
        <w:rPr>
          <w:rFonts w:ascii="Palatino Linotype" w:eastAsia="Palatino Linotype" w:hAnsi="Palatino Linotype"/>
          <w:b/>
          <w:i/>
          <w:color w:val="000000"/>
          <w:spacing w:val="-1"/>
          <w:sz w:val="24"/>
          <w:szCs w:val="24"/>
        </w:rPr>
        <w:t xml:space="preserve"> to </w:t>
      </w:r>
      <w:r w:rsidR="00343775">
        <w:rPr>
          <w:rFonts w:ascii="Palatino Linotype" w:eastAsia="Palatino Linotype" w:hAnsi="Palatino Linotype"/>
          <w:b/>
          <w:i/>
          <w:color w:val="000000"/>
          <w:spacing w:val="-1"/>
          <w:sz w:val="24"/>
          <w:szCs w:val="24"/>
        </w:rPr>
        <w:t>a direct supervisor</w:t>
      </w:r>
      <w:r w:rsidR="00DB4FCA" w:rsidRPr="000C78A8">
        <w:rPr>
          <w:rFonts w:ascii="Palatino Linotype" w:eastAsia="Palatino Linotype" w:hAnsi="Palatino Linotype"/>
          <w:b/>
          <w:i/>
          <w:color w:val="000000"/>
          <w:spacing w:val="-1"/>
          <w:sz w:val="24"/>
          <w:szCs w:val="24"/>
        </w:rPr>
        <w:t xml:space="preserve"> is required</w:t>
      </w:r>
      <w:r w:rsidR="00C17EB1" w:rsidRPr="000C78A8">
        <w:rPr>
          <w:rFonts w:ascii="Palatino Linotype" w:eastAsia="Palatino Linotype" w:hAnsi="Palatino Linotype"/>
          <w:color w:val="000000"/>
          <w:spacing w:val="-1"/>
          <w:sz w:val="24"/>
          <w:szCs w:val="24"/>
        </w:rPr>
        <w:t xml:space="preserve">.  </w:t>
      </w:r>
      <w:r w:rsidR="00C17EB1" w:rsidRPr="000C78A8">
        <w:rPr>
          <w:rFonts w:ascii="Palatino Linotype" w:eastAsia="Palatino Linotype" w:hAnsi="Palatino Linotype"/>
          <w:i/>
          <w:color w:val="000000"/>
          <w:spacing w:val="-1"/>
          <w:sz w:val="24"/>
          <w:szCs w:val="24"/>
        </w:rPr>
        <w:t>I</w:t>
      </w:r>
      <w:r w:rsidR="00DB4FCA" w:rsidRPr="000C78A8">
        <w:rPr>
          <w:rFonts w:ascii="Palatino Linotype" w:eastAsia="Palatino Linotype" w:hAnsi="Palatino Linotype"/>
          <w:b/>
          <w:i/>
          <w:color w:val="000000"/>
          <w:spacing w:val="-1"/>
          <w:sz w:val="24"/>
          <w:szCs w:val="24"/>
        </w:rPr>
        <w:t>f an employee does not have access to email</w:t>
      </w:r>
      <w:r w:rsidR="00C17EB1" w:rsidRPr="000C78A8">
        <w:rPr>
          <w:rFonts w:ascii="Palatino Linotype" w:eastAsia="Palatino Linotype" w:hAnsi="Palatino Linotype"/>
          <w:b/>
          <w:i/>
          <w:color w:val="000000"/>
          <w:spacing w:val="-1"/>
          <w:sz w:val="24"/>
          <w:szCs w:val="24"/>
        </w:rPr>
        <w:t xml:space="preserve">, a text should be sent </w:t>
      </w:r>
      <w:r w:rsidR="002C208D">
        <w:rPr>
          <w:rFonts w:ascii="Palatino Linotype" w:eastAsia="Palatino Linotype" w:hAnsi="Palatino Linotype"/>
          <w:b/>
          <w:i/>
          <w:color w:val="000000"/>
          <w:spacing w:val="-1"/>
          <w:sz w:val="24"/>
          <w:szCs w:val="24"/>
        </w:rPr>
        <w:t xml:space="preserve">to </w:t>
      </w:r>
      <w:r w:rsidR="00DB4FCA" w:rsidRPr="000C78A8">
        <w:rPr>
          <w:rFonts w:ascii="Palatino Linotype" w:eastAsia="Palatino Linotype" w:hAnsi="Palatino Linotype"/>
          <w:b/>
          <w:i/>
          <w:color w:val="000000"/>
          <w:spacing w:val="-1"/>
          <w:sz w:val="24"/>
          <w:szCs w:val="24"/>
        </w:rPr>
        <w:t xml:space="preserve">the employee’s direct office </w:t>
      </w:r>
      <w:r w:rsidR="00343775">
        <w:rPr>
          <w:rFonts w:ascii="Palatino Linotype" w:eastAsia="Palatino Linotype" w:hAnsi="Palatino Linotype"/>
          <w:b/>
          <w:i/>
          <w:color w:val="000000"/>
          <w:spacing w:val="-1"/>
          <w:sz w:val="24"/>
          <w:szCs w:val="24"/>
        </w:rPr>
        <w:t>supervisor</w:t>
      </w:r>
      <w:r w:rsidR="00DB4FCA" w:rsidRPr="000C78A8">
        <w:rPr>
          <w:rFonts w:ascii="Palatino Linotype" w:eastAsia="Palatino Linotype" w:hAnsi="Palatino Linotype"/>
          <w:b/>
          <w:i/>
          <w:color w:val="000000"/>
          <w:spacing w:val="-1"/>
          <w:sz w:val="24"/>
          <w:szCs w:val="24"/>
        </w:rPr>
        <w:t>.</w:t>
      </w:r>
      <w:r w:rsidRPr="000C78A8">
        <w:rPr>
          <w:rFonts w:ascii="Palatino Linotype" w:eastAsia="Palatino Linotype" w:hAnsi="Palatino Linotype"/>
          <w:b/>
          <w:i/>
          <w:color w:val="000000"/>
          <w:spacing w:val="-1"/>
          <w:sz w:val="24"/>
          <w:szCs w:val="24"/>
        </w:rPr>
        <w:t xml:space="preserve"> </w:t>
      </w:r>
      <w:r w:rsidRPr="000C78A8">
        <w:rPr>
          <w:rFonts w:ascii="Palatino Linotype" w:eastAsia="Palatino Linotype" w:hAnsi="Palatino Linotype"/>
          <w:color w:val="000000"/>
          <w:spacing w:val="-1"/>
          <w:sz w:val="24"/>
          <w:szCs w:val="24"/>
        </w:rPr>
        <w:t>Chronic absenteeism ma</w:t>
      </w:r>
      <w:r w:rsidR="009148FE">
        <w:rPr>
          <w:rFonts w:ascii="Palatino Linotype" w:eastAsia="Palatino Linotype" w:hAnsi="Palatino Linotype"/>
          <w:color w:val="000000"/>
          <w:spacing w:val="-1"/>
          <w:sz w:val="24"/>
          <w:szCs w:val="24"/>
        </w:rPr>
        <w:t>y result in disciplinary action.</w:t>
      </w:r>
    </w:p>
    <w:p w:rsidR="000F15FF" w:rsidRDefault="00A25F82" w:rsidP="00824A3A">
      <w:pPr>
        <w:spacing w:before="324"/>
        <w:textAlignment w:val="baseline"/>
        <w:rPr>
          <w:rFonts w:ascii="Palatino Linotype" w:eastAsia="Palatino Linotype" w:hAnsi="Palatino Linotype"/>
          <w:color w:val="000000"/>
          <w:spacing w:val="-1"/>
          <w:sz w:val="24"/>
          <w:szCs w:val="24"/>
        </w:rPr>
      </w:pPr>
      <w:r>
        <w:rPr>
          <w:rFonts w:ascii="Palatino Linotype" w:eastAsia="Palatino Linotype" w:hAnsi="Palatino Linotype"/>
          <w:color w:val="000000"/>
          <w:spacing w:val="-1"/>
          <w:sz w:val="24"/>
          <w:szCs w:val="24"/>
        </w:rPr>
        <w:t xml:space="preserve">On alternating weeks, CLO hosts office-wide Monday </w:t>
      </w:r>
      <w:proofErr w:type="spellStart"/>
      <w:r>
        <w:rPr>
          <w:rFonts w:ascii="Palatino Linotype" w:eastAsia="Palatino Linotype" w:hAnsi="Palatino Linotype"/>
          <w:color w:val="000000"/>
          <w:spacing w:val="-1"/>
          <w:sz w:val="24"/>
          <w:szCs w:val="24"/>
        </w:rPr>
        <w:t>GoTo</w:t>
      </w:r>
      <w:proofErr w:type="spellEnd"/>
      <w:r>
        <w:rPr>
          <w:rFonts w:ascii="Palatino Linotype" w:eastAsia="Palatino Linotype" w:hAnsi="Palatino Linotype"/>
          <w:color w:val="000000"/>
          <w:spacing w:val="-1"/>
          <w:sz w:val="24"/>
          <w:szCs w:val="24"/>
        </w:rPr>
        <w:t xml:space="preserve"> Meetings at 1:00 p.m. and Thursday</w:t>
      </w:r>
      <w:r w:rsidR="000F15FF">
        <w:rPr>
          <w:rFonts w:ascii="Palatino Linotype" w:eastAsia="Palatino Linotype" w:hAnsi="Palatino Linotype"/>
          <w:color w:val="000000"/>
          <w:spacing w:val="-1"/>
          <w:sz w:val="24"/>
          <w:szCs w:val="24"/>
        </w:rPr>
        <w:t xml:space="preserve"> </w:t>
      </w:r>
      <w:r>
        <w:rPr>
          <w:rFonts w:ascii="Palatino Linotype" w:eastAsia="Palatino Linotype" w:hAnsi="Palatino Linotype"/>
          <w:color w:val="000000"/>
          <w:spacing w:val="-1"/>
          <w:sz w:val="24"/>
          <w:szCs w:val="24"/>
        </w:rPr>
        <w:t xml:space="preserve">training sessions from 3-5 p.m.  </w:t>
      </w:r>
      <w:r w:rsidR="000F15FF">
        <w:rPr>
          <w:rFonts w:ascii="Palatino Linotype" w:eastAsia="Palatino Linotype" w:hAnsi="Palatino Linotype"/>
          <w:color w:val="000000"/>
          <w:spacing w:val="-1"/>
          <w:sz w:val="24"/>
          <w:szCs w:val="24"/>
        </w:rPr>
        <w:t>Google Calendar is blocked for this time frame.  Attendance is mandatory, and failure to attend may result in disciplinary action.</w:t>
      </w:r>
    </w:p>
    <w:p w:rsidR="00952173" w:rsidRPr="000C78A8" w:rsidRDefault="00952173" w:rsidP="00824A3A">
      <w:pPr>
        <w:spacing w:before="324"/>
        <w:textAlignment w:val="baseline"/>
        <w:rPr>
          <w:rFonts w:ascii="Palatino Linotype" w:eastAsia="Palatino Linotype" w:hAnsi="Palatino Linotype"/>
          <w:color w:val="000000"/>
          <w:spacing w:val="-1"/>
          <w:sz w:val="24"/>
          <w:szCs w:val="24"/>
        </w:rPr>
      </w:pPr>
      <w:r>
        <w:rPr>
          <w:rFonts w:ascii="Palatino Linotype" w:eastAsia="Palatino Linotype" w:hAnsi="Palatino Linotype"/>
          <w:color w:val="000000"/>
          <w:spacing w:val="-1"/>
          <w:sz w:val="24"/>
          <w:szCs w:val="24"/>
        </w:rPr>
        <w:lastRenderedPageBreak/>
        <w:t xml:space="preserve">Currently the calendar is blocked off for these meetings. Regardless of whether we have a meeting or not, those blocked off times should remain clear of client appointments. </w:t>
      </w:r>
    </w:p>
    <w:p w:rsidR="009148FE" w:rsidRDefault="008F3318" w:rsidP="00824A3A">
      <w:pPr>
        <w:spacing w:before="326"/>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Employees who need to leave early, for illness or otherwise, </w:t>
      </w:r>
      <w:r w:rsidR="00A25F82">
        <w:rPr>
          <w:rFonts w:ascii="Palatino Linotype" w:eastAsia="Palatino Linotype" w:hAnsi="Palatino Linotype"/>
          <w:color w:val="000000"/>
          <w:spacing w:val="-1"/>
          <w:sz w:val="24"/>
          <w:szCs w:val="24"/>
        </w:rPr>
        <w:t>must</w:t>
      </w:r>
      <w:r w:rsidRPr="000C78A8">
        <w:rPr>
          <w:rFonts w:ascii="Palatino Linotype" w:eastAsia="Palatino Linotype" w:hAnsi="Palatino Linotype"/>
          <w:color w:val="000000"/>
          <w:spacing w:val="-1"/>
          <w:sz w:val="24"/>
          <w:szCs w:val="24"/>
        </w:rPr>
        <w:t xml:space="preserve"> inform a </w:t>
      </w:r>
      <w:r w:rsidR="007E46F3">
        <w:rPr>
          <w:rFonts w:ascii="Palatino Linotype" w:eastAsia="Palatino Linotype" w:hAnsi="Palatino Linotype"/>
          <w:color w:val="000000"/>
          <w:spacing w:val="-1"/>
          <w:sz w:val="24"/>
          <w:szCs w:val="24"/>
        </w:rPr>
        <w:t>manager</w:t>
      </w:r>
      <w:r w:rsidRPr="000C78A8">
        <w:rPr>
          <w:rFonts w:ascii="Palatino Linotype" w:eastAsia="Palatino Linotype" w:hAnsi="Palatino Linotype"/>
          <w:color w:val="000000"/>
          <w:spacing w:val="-1"/>
          <w:sz w:val="24"/>
          <w:szCs w:val="24"/>
        </w:rPr>
        <w:t xml:space="preserve"> </w:t>
      </w:r>
      <w:r w:rsidR="007E46F3" w:rsidRPr="000C78A8">
        <w:rPr>
          <w:rFonts w:ascii="Palatino Linotype" w:eastAsia="Palatino Linotype" w:hAnsi="Palatino Linotype"/>
          <w:color w:val="000000"/>
          <w:spacing w:val="-1"/>
          <w:sz w:val="24"/>
          <w:szCs w:val="24"/>
        </w:rPr>
        <w:t xml:space="preserve">before </w:t>
      </w:r>
      <w:r w:rsidR="007E46F3">
        <w:rPr>
          <w:rFonts w:ascii="Palatino Linotype" w:eastAsia="Palatino Linotype" w:hAnsi="Palatino Linotype"/>
          <w:color w:val="000000"/>
          <w:spacing w:val="-1"/>
          <w:sz w:val="24"/>
          <w:szCs w:val="24"/>
        </w:rPr>
        <w:t>the</w:t>
      </w:r>
      <w:r w:rsidR="00A25F82">
        <w:rPr>
          <w:rFonts w:ascii="Palatino Linotype" w:eastAsia="Palatino Linotype" w:hAnsi="Palatino Linotype"/>
          <w:color w:val="000000"/>
          <w:spacing w:val="-1"/>
          <w:sz w:val="24"/>
          <w:szCs w:val="24"/>
        </w:rPr>
        <w:t xml:space="preserve"> meeting begins</w:t>
      </w:r>
      <w:r w:rsidRPr="000C78A8">
        <w:rPr>
          <w:rFonts w:ascii="Palatino Linotype" w:eastAsia="Palatino Linotype" w:hAnsi="Palatino Linotype"/>
          <w:color w:val="000000"/>
          <w:spacing w:val="-1"/>
          <w:sz w:val="24"/>
          <w:szCs w:val="24"/>
        </w:rPr>
        <w:t>. Unauthorized departures may result in disciplinary action.</w:t>
      </w:r>
    </w:p>
    <w:p w:rsidR="00844C3E" w:rsidRPr="009148FE" w:rsidRDefault="008F3318" w:rsidP="00824A3A">
      <w:pPr>
        <w:spacing w:before="326"/>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b/>
          <w:color w:val="000000"/>
          <w:sz w:val="24"/>
          <w:szCs w:val="24"/>
        </w:rPr>
        <w:t>5.2</w:t>
      </w:r>
      <w:r w:rsidRPr="000C78A8">
        <w:rPr>
          <w:rFonts w:ascii="Palatino Linotype" w:eastAsia="Palatino Linotype" w:hAnsi="Palatino Linotype"/>
          <w:b/>
          <w:color w:val="000000"/>
          <w:sz w:val="24"/>
          <w:szCs w:val="24"/>
        </w:rPr>
        <w:tab/>
        <w:t>Tardiness</w:t>
      </w:r>
    </w:p>
    <w:p w:rsidR="009148FE" w:rsidRPr="009148FE" w:rsidRDefault="008F3318" w:rsidP="00824A3A">
      <w:pPr>
        <w:spacing w:before="335"/>
        <w:ind w:right="360"/>
        <w:textAlignment w:val="baseline"/>
        <w:rPr>
          <w:rFonts w:ascii="Palatino Linotype" w:hAnsi="Palatino Linotype"/>
          <w:b/>
          <w:i/>
          <w:sz w:val="24"/>
          <w:szCs w:val="24"/>
        </w:rPr>
      </w:pPr>
      <w:r w:rsidRPr="000C78A8">
        <w:rPr>
          <w:rFonts w:ascii="Palatino Linotype" w:eastAsia="Palatino Linotype" w:hAnsi="Palatino Linotype"/>
          <w:color w:val="000000"/>
          <w:sz w:val="24"/>
          <w:szCs w:val="24"/>
        </w:rPr>
        <w:t xml:space="preserve">Employees are expected to arrive on time and ready for work. An employee who arrives after their scheduled arrival time is considered tardy. The company recognizes that situations </w:t>
      </w:r>
      <w:proofErr w:type="gramStart"/>
      <w:r w:rsidR="006C30A0">
        <w:rPr>
          <w:rFonts w:ascii="Palatino Linotype" w:eastAsia="Palatino Linotype" w:hAnsi="Palatino Linotype"/>
          <w:color w:val="000000"/>
          <w:sz w:val="24"/>
          <w:szCs w:val="24"/>
        </w:rPr>
        <w:t>arise</w:t>
      </w:r>
      <w:proofErr w:type="gramEnd"/>
      <w:r w:rsidRPr="000C78A8">
        <w:rPr>
          <w:rFonts w:ascii="Palatino Linotype" w:eastAsia="Palatino Linotype" w:hAnsi="Palatino Linotype"/>
          <w:color w:val="000000"/>
          <w:sz w:val="24"/>
          <w:szCs w:val="24"/>
        </w:rPr>
        <w:t xml:space="preserve"> which hinder punctuality</w:t>
      </w:r>
      <w:r w:rsidR="00ED54D8" w:rsidRPr="000C78A8">
        <w:rPr>
          <w:rFonts w:ascii="Palatino Linotype" w:eastAsia="Palatino Linotype" w:hAnsi="Palatino Linotype"/>
          <w:color w:val="000000"/>
          <w:sz w:val="24"/>
          <w:szCs w:val="24"/>
        </w:rPr>
        <w:t>.  In these situations, please co</w:t>
      </w:r>
      <w:r w:rsidR="005E3DB4" w:rsidRPr="000C78A8">
        <w:rPr>
          <w:rFonts w:ascii="Palatino Linotype" w:eastAsia="Palatino Linotype" w:hAnsi="Palatino Linotype"/>
          <w:color w:val="000000"/>
          <w:sz w:val="24"/>
          <w:szCs w:val="24"/>
        </w:rPr>
        <w:t>ntact the front desk</w:t>
      </w:r>
      <w:r w:rsidR="00BB0D19">
        <w:rPr>
          <w:rFonts w:ascii="Palatino Linotype" w:eastAsia="Palatino Linotype" w:hAnsi="Palatino Linotype"/>
          <w:color w:val="000000"/>
          <w:sz w:val="24"/>
          <w:szCs w:val="24"/>
        </w:rPr>
        <w:t xml:space="preserve"> of your office</w:t>
      </w:r>
      <w:r w:rsidR="005E3DB4" w:rsidRPr="000C78A8">
        <w:rPr>
          <w:rFonts w:ascii="Palatino Linotype" w:eastAsia="Palatino Linotype" w:hAnsi="Palatino Linotype"/>
          <w:color w:val="000000"/>
          <w:sz w:val="24"/>
          <w:szCs w:val="24"/>
        </w:rPr>
        <w:t xml:space="preserve"> </w:t>
      </w:r>
      <w:r w:rsidR="00ED54D8" w:rsidRPr="000C78A8">
        <w:rPr>
          <w:rFonts w:ascii="Palatino Linotype" w:eastAsia="Palatino Linotype" w:hAnsi="Palatino Linotype"/>
          <w:color w:val="000000"/>
          <w:sz w:val="24"/>
          <w:szCs w:val="24"/>
        </w:rPr>
        <w:t>as soon as possible to let him/her know you are running late.  R</w:t>
      </w:r>
      <w:r w:rsidRPr="000C78A8">
        <w:rPr>
          <w:rFonts w:ascii="Palatino Linotype" w:eastAsia="Palatino Linotype" w:hAnsi="Palatino Linotype"/>
          <w:color w:val="000000"/>
          <w:sz w:val="24"/>
          <w:szCs w:val="24"/>
        </w:rPr>
        <w:t xml:space="preserve">egardless, excessive </w:t>
      </w:r>
      <w:r w:rsidR="006C30A0">
        <w:rPr>
          <w:rFonts w:ascii="Palatino Linotype" w:eastAsia="Palatino Linotype" w:hAnsi="Palatino Linotype"/>
          <w:color w:val="000000"/>
          <w:sz w:val="24"/>
          <w:szCs w:val="24"/>
        </w:rPr>
        <w:t xml:space="preserve">tardiness is prohibited </w:t>
      </w:r>
      <w:r w:rsidRPr="000C78A8">
        <w:rPr>
          <w:rFonts w:ascii="Palatino Linotype" w:eastAsia="Palatino Linotype" w:hAnsi="Palatino Linotype"/>
          <w:color w:val="000000"/>
          <w:sz w:val="24"/>
          <w:szCs w:val="24"/>
        </w:rPr>
        <w:t>and may be subject to disciplinary action</w:t>
      </w:r>
      <w:r w:rsidR="006C30A0">
        <w:rPr>
          <w:rFonts w:ascii="Palatino Linotype" w:eastAsia="Palatino Linotype" w:hAnsi="Palatino Linotype"/>
          <w:color w:val="000000"/>
          <w:sz w:val="24"/>
          <w:szCs w:val="24"/>
        </w:rPr>
        <w:t xml:space="preserve"> up to and including termination</w:t>
      </w:r>
      <w:r w:rsidRPr="000C78A8">
        <w:rPr>
          <w:rFonts w:ascii="Palatino Linotype" w:eastAsia="Palatino Linotype" w:hAnsi="Palatino Linotype"/>
          <w:color w:val="000000"/>
          <w:sz w:val="24"/>
          <w:szCs w:val="24"/>
        </w:rPr>
        <w:t>.</w:t>
      </w:r>
      <w:r w:rsidR="00E567A2" w:rsidRPr="000C78A8">
        <w:rPr>
          <w:rFonts w:ascii="Palatino Linotype" w:eastAsia="Palatino Linotype" w:hAnsi="Palatino Linotype"/>
          <w:color w:val="000000"/>
          <w:sz w:val="24"/>
          <w:szCs w:val="24"/>
        </w:rPr>
        <w:t xml:space="preserve">  </w:t>
      </w:r>
      <w:r w:rsidR="00E567A2" w:rsidRPr="000C78A8">
        <w:rPr>
          <w:rFonts w:ascii="Palatino Linotype" w:hAnsi="Palatino Linotype"/>
          <w:b/>
          <w:i/>
          <w:sz w:val="24"/>
          <w:szCs w:val="24"/>
        </w:rPr>
        <w:t>You will be assigned a specific schedule and must adhere to it. All modifications must be approved in writing</w:t>
      </w:r>
      <w:r w:rsidR="006C30A0">
        <w:rPr>
          <w:rFonts w:ascii="Palatino Linotype" w:hAnsi="Palatino Linotype"/>
          <w:b/>
          <w:i/>
          <w:sz w:val="24"/>
          <w:szCs w:val="24"/>
        </w:rPr>
        <w:t xml:space="preserve"> by </w:t>
      </w:r>
      <w:r w:rsidR="002C208D">
        <w:rPr>
          <w:rFonts w:ascii="Palatino Linotype" w:hAnsi="Palatino Linotype"/>
          <w:b/>
          <w:i/>
          <w:sz w:val="24"/>
          <w:szCs w:val="24"/>
        </w:rPr>
        <w:t>HR staff member</w:t>
      </w:r>
      <w:r w:rsidR="00343775">
        <w:rPr>
          <w:rFonts w:ascii="Palatino Linotype" w:hAnsi="Palatino Linotype"/>
          <w:b/>
          <w:i/>
          <w:sz w:val="24"/>
          <w:szCs w:val="24"/>
        </w:rPr>
        <w:t>s.</w:t>
      </w:r>
    </w:p>
    <w:p w:rsidR="00541563" w:rsidRPr="00541563" w:rsidRDefault="003B2B9F" w:rsidP="00824A3A">
      <w:pPr>
        <w:spacing w:before="335"/>
        <w:ind w:right="360"/>
        <w:textAlignment w:val="baseline"/>
        <w:rPr>
          <w:rFonts w:ascii="Palatino Linotype" w:eastAsia="Palatino Linotype" w:hAnsi="Palatino Linotype"/>
          <w:b/>
          <w:sz w:val="24"/>
          <w:szCs w:val="24"/>
        </w:rPr>
      </w:pPr>
      <w:r w:rsidRPr="00541563">
        <w:rPr>
          <w:rFonts w:ascii="Palatino Linotype" w:eastAsia="Palatino Linotype" w:hAnsi="Palatino Linotype"/>
          <w:b/>
          <w:sz w:val="24"/>
          <w:szCs w:val="24"/>
        </w:rPr>
        <w:t xml:space="preserve">5.3       </w:t>
      </w:r>
      <w:r w:rsidR="00541563" w:rsidRPr="00541563">
        <w:rPr>
          <w:rFonts w:ascii="Palatino Linotype" w:eastAsia="Palatino Linotype" w:hAnsi="Palatino Linotype"/>
          <w:sz w:val="24"/>
          <w:szCs w:val="24"/>
        </w:rPr>
        <w:t xml:space="preserve">Monitor your own hours. Currently we do not have a payroll company or direct deposit. There is a time sheet on the </w:t>
      </w:r>
      <w:proofErr w:type="spellStart"/>
      <w:r w:rsidR="00541563" w:rsidRPr="00541563">
        <w:rPr>
          <w:rFonts w:ascii="Palatino Linotype" w:eastAsia="Palatino Linotype" w:hAnsi="Palatino Linotype"/>
          <w:sz w:val="24"/>
          <w:szCs w:val="24"/>
        </w:rPr>
        <w:t>google</w:t>
      </w:r>
      <w:proofErr w:type="spellEnd"/>
      <w:r w:rsidR="00541563" w:rsidRPr="00541563">
        <w:rPr>
          <w:rFonts w:ascii="Palatino Linotype" w:eastAsia="Palatino Linotype" w:hAnsi="Palatino Linotype"/>
          <w:sz w:val="24"/>
          <w:szCs w:val="24"/>
        </w:rPr>
        <w:t xml:space="preserve"> drive. Your timesheet must only reflect the hours you have worked. Claiming wages for which you were not </w:t>
      </w:r>
      <w:proofErr w:type="gramStart"/>
      <w:r w:rsidR="00541563" w:rsidRPr="00541563">
        <w:rPr>
          <w:rFonts w:ascii="Palatino Linotype" w:eastAsia="Palatino Linotype" w:hAnsi="Palatino Linotype"/>
          <w:sz w:val="24"/>
          <w:szCs w:val="24"/>
        </w:rPr>
        <w:t>working  is</w:t>
      </w:r>
      <w:proofErr w:type="gramEnd"/>
      <w:r w:rsidR="00541563" w:rsidRPr="00541563">
        <w:rPr>
          <w:rFonts w:ascii="Palatino Linotype" w:eastAsia="Palatino Linotype" w:hAnsi="Palatino Linotype"/>
          <w:sz w:val="24"/>
          <w:szCs w:val="24"/>
        </w:rPr>
        <w:t xml:space="preserve"> considered dishonest and is stealing from the company. </w:t>
      </w:r>
      <w:proofErr w:type="gramStart"/>
      <w:r w:rsidR="00541563" w:rsidRPr="00541563">
        <w:rPr>
          <w:rFonts w:ascii="Palatino Linotype" w:eastAsia="Palatino Linotype" w:hAnsi="Palatino Linotype"/>
          <w:sz w:val="24"/>
          <w:szCs w:val="24"/>
        </w:rPr>
        <w:t>this</w:t>
      </w:r>
      <w:proofErr w:type="gramEnd"/>
      <w:r w:rsidR="00541563" w:rsidRPr="00541563">
        <w:rPr>
          <w:rFonts w:ascii="Palatino Linotype" w:eastAsia="Palatino Linotype" w:hAnsi="Palatino Linotype"/>
          <w:sz w:val="24"/>
          <w:szCs w:val="24"/>
        </w:rPr>
        <w:t xml:space="preserve"> is a terminable offense.</w:t>
      </w:r>
      <w:r w:rsidR="00541563">
        <w:rPr>
          <w:rFonts w:ascii="Palatino Linotype" w:eastAsia="Palatino Linotype" w:hAnsi="Palatino Linotype"/>
          <w:b/>
          <w:sz w:val="24"/>
          <w:szCs w:val="24"/>
        </w:rPr>
        <w:t xml:space="preserve"> </w:t>
      </w:r>
    </w:p>
    <w:p w:rsidR="003B2B9F" w:rsidRPr="00343775" w:rsidRDefault="003B2B9F" w:rsidP="00824A3A">
      <w:pPr>
        <w:spacing w:before="335"/>
        <w:ind w:right="360"/>
        <w:textAlignment w:val="baseline"/>
        <w:rPr>
          <w:rFonts w:ascii="Palatino Linotype" w:eastAsia="Palatino Linotype" w:hAnsi="Palatino Linotype"/>
          <w:b/>
          <w:color w:val="FF0000"/>
          <w:sz w:val="16"/>
          <w:szCs w:val="16"/>
        </w:rPr>
      </w:pPr>
      <w:r w:rsidRPr="00343775">
        <w:rPr>
          <w:rFonts w:ascii="Palatino Linotype" w:eastAsia="Palatino Linotype" w:hAnsi="Palatino Linotype"/>
          <w:b/>
          <w:color w:val="FF0000"/>
          <w:sz w:val="16"/>
          <w:szCs w:val="16"/>
        </w:rPr>
        <w:t>Web</w:t>
      </w:r>
      <w:r w:rsidR="00565195" w:rsidRPr="00343775">
        <w:rPr>
          <w:rFonts w:ascii="Palatino Linotype" w:eastAsia="Palatino Linotype" w:hAnsi="Palatino Linotype"/>
          <w:b/>
          <w:color w:val="FF0000"/>
          <w:sz w:val="16"/>
          <w:szCs w:val="16"/>
        </w:rPr>
        <w:t xml:space="preserve"> C</w:t>
      </w:r>
      <w:r w:rsidRPr="00343775">
        <w:rPr>
          <w:rFonts w:ascii="Palatino Linotype" w:eastAsia="Palatino Linotype" w:hAnsi="Palatino Linotype"/>
          <w:b/>
          <w:color w:val="FF0000"/>
          <w:sz w:val="16"/>
          <w:szCs w:val="16"/>
        </w:rPr>
        <w:t>lock</w:t>
      </w:r>
      <w:r w:rsidR="002C208D" w:rsidRPr="00343775">
        <w:rPr>
          <w:rFonts w:ascii="Palatino Linotype" w:eastAsia="Palatino Linotype" w:hAnsi="Palatino Linotype"/>
          <w:b/>
          <w:color w:val="FF0000"/>
          <w:sz w:val="16"/>
          <w:szCs w:val="16"/>
        </w:rPr>
        <w:t xml:space="preserve"> - WE ARE IN THE PROCESS OF SWTICHING PAYROLL COMPANIES (11/2018)</w:t>
      </w:r>
    </w:p>
    <w:p w:rsidR="004E032C" w:rsidRPr="00273E57" w:rsidRDefault="003B2B9F" w:rsidP="00824A3A">
      <w:p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You must keep track of your own hours, independent of whether or not you are on payroll.</w:t>
      </w:r>
      <w:r w:rsidR="00C17EB1" w:rsidRPr="00273E57">
        <w:rPr>
          <w:rFonts w:ascii="Palatino Linotype" w:eastAsia="Palatino Linotype" w:hAnsi="Palatino Linotype"/>
          <w:color w:val="31849B" w:themeColor="accent5" w:themeShade="BF"/>
          <w:sz w:val="16"/>
          <w:szCs w:val="16"/>
        </w:rPr>
        <w:t xml:space="preserve">  You</w:t>
      </w:r>
      <w:r w:rsidR="00F166A5" w:rsidRPr="00273E57">
        <w:rPr>
          <w:rFonts w:ascii="Palatino Linotype" w:eastAsia="Palatino Linotype" w:hAnsi="Palatino Linotype"/>
          <w:color w:val="31849B" w:themeColor="accent5" w:themeShade="BF"/>
          <w:sz w:val="16"/>
          <w:szCs w:val="16"/>
        </w:rPr>
        <w:t xml:space="preserve"> </w:t>
      </w:r>
      <w:r w:rsidRPr="00273E57">
        <w:rPr>
          <w:rFonts w:ascii="Palatino Linotype" w:eastAsia="Palatino Linotype" w:hAnsi="Palatino Linotype"/>
          <w:color w:val="31849B" w:themeColor="accent5" w:themeShade="BF"/>
          <w:sz w:val="16"/>
          <w:szCs w:val="16"/>
        </w:rPr>
        <w:t>must clock in</w:t>
      </w:r>
      <w:r w:rsidR="00F337E5" w:rsidRPr="00273E57">
        <w:rPr>
          <w:rFonts w:ascii="Palatino Linotype" w:eastAsia="Palatino Linotype" w:hAnsi="Palatino Linotype"/>
          <w:color w:val="31849B" w:themeColor="accent5" w:themeShade="BF"/>
          <w:sz w:val="16"/>
          <w:szCs w:val="16"/>
        </w:rPr>
        <w:t xml:space="preserve"> and out </w:t>
      </w:r>
      <w:r w:rsidR="009F08BC" w:rsidRPr="00273E57">
        <w:rPr>
          <w:rFonts w:ascii="Palatino Linotype" w:eastAsia="Palatino Linotype" w:hAnsi="Palatino Linotype"/>
          <w:color w:val="31849B" w:themeColor="accent5" w:themeShade="BF"/>
          <w:sz w:val="16"/>
          <w:szCs w:val="16"/>
        </w:rPr>
        <w:t>using W</w:t>
      </w:r>
      <w:r w:rsidR="00565195" w:rsidRPr="00273E57">
        <w:rPr>
          <w:rFonts w:ascii="Palatino Linotype" w:eastAsia="Palatino Linotype" w:hAnsi="Palatino Linotype"/>
          <w:color w:val="31849B" w:themeColor="accent5" w:themeShade="BF"/>
          <w:sz w:val="16"/>
          <w:szCs w:val="16"/>
        </w:rPr>
        <w:t>eb C</w:t>
      </w:r>
      <w:r w:rsidR="009B475C" w:rsidRPr="00273E57">
        <w:rPr>
          <w:rFonts w:ascii="Palatino Linotype" w:eastAsia="Palatino Linotype" w:hAnsi="Palatino Linotype"/>
          <w:color w:val="31849B" w:themeColor="accent5" w:themeShade="BF"/>
          <w:sz w:val="16"/>
          <w:szCs w:val="16"/>
        </w:rPr>
        <w:t xml:space="preserve">lock </w:t>
      </w:r>
      <w:r w:rsidR="00F337E5" w:rsidRPr="00273E57">
        <w:rPr>
          <w:rFonts w:ascii="Palatino Linotype" w:eastAsia="Palatino Linotype" w:hAnsi="Palatino Linotype"/>
          <w:color w:val="31849B" w:themeColor="accent5" w:themeShade="BF"/>
          <w:sz w:val="16"/>
          <w:szCs w:val="16"/>
        </w:rPr>
        <w:t>(</w:t>
      </w:r>
      <w:hyperlink r:id="rId11" w:history="1">
        <w:r w:rsidR="009F08BC" w:rsidRPr="00273E57">
          <w:rPr>
            <w:rStyle w:val="Hyperlink"/>
            <w:rFonts w:ascii="Palatino Linotype" w:eastAsia="Palatino Linotype" w:hAnsi="Palatino Linotype"/>
            <w:color w:val="31849B" w:themeColor="accent5" w:themeShade="BF"/>
            <w:sz w:val="16"/>
            <w:szCs w:val="16"/>
          </w:rPr>
          <w:t>https://www.payrollservers.us/webclock/default.aspx</w:t>
        </w:r>
      </w:hyperlink>
      <w:r w:rsidR="009F08BC" w:rsidRPr="00273E57">
        <w:rPr>
          <w:rFonts w:ascii="Palatino Linotype" w:eastAsia="Palatino Linotype" w:hAnsi="Palatino Linotype"/>
          <w:color w:val="31849B" w:themeColor="accent5" w:themeShade="BF"/>
          <w:sz w:val="16"/>
          <w:szCs w:val="16"/>
        </w:rPr>
        <w:t xml:space="preserve">) </w:t>
      </w:r>
      <w:r w:rsidR="00F337E5" w:rsidRPr="00273E57">
        <w:rPr>
          <w:rFonts w:ascii="Palatino Linotype" w:eastAsia="Palatino Linotype" w:hAnsi="Palatino Linotype"/>
          <w:color w:val="31849B" w:themeColor="accent5" w:themeShade="BF"/>
          <w:sz w:val="16"/>
          <w:szCs w:val="16"/>
        </w:rPr>
        <w:t>every day you work.</w:t>
      </w:r>
      <w:r w:rsidR="009148FE" w:rsidRPr="00273E57">
        <w:rPr>
          <w:rFonts w:ascii="Palatino Linotype" w:eastAsia="Palatino Linotype" w:hAnsi="Palatino Linotype"/>
          <w:color w:val="31849B" w:themeColor="accent5" w:themeShade="BF"/>
          <w:sz w:val="16"/>
          <w:szCs w:val="16"/>
        </w:rPr>
        <w:t xml:space="preserve">  </w:t>
      </w:r>
    </w:p>
    <w:p w:rsidR="00C669BF" w:rsidRPr="00273E57" w:rsidRDefault="009148FE" w:rsidP="00824A3A">
      <w:p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 xml:space="preserve">You must </w:t>
      </w:r>
      <w:r w:rsidR="00C669BF" w:rsidRPr="00273E57">
        <w:rPr>
          <w:rFonts w:ascii="Palatino Linotype" w:eastAsia="Palatino Linotype" w:hAnsi="Palatino Linotype"/>
          <w:color w:val="31849B" w:themeColor="accent5" w:themeShade="BF"/>
          <w:sz w:val="16"/>
          <w:szCs w:val="16"/>
        </w:rPr>
        <w:t xml:space="preserve">regularly </w:t>
      </w:r>
      <w:r w:rsidRPr="00273E57">
        <w:rPr>
          <w:rFonts w:ascii="Palatino Linotype" w:eastAsia="Palatino Linotype" w:hAnsi="Palatino Linotype"/>
          <w:color w:val="31849B" w:themeColor="accent5" w:themeShade="BF"/>
          <w:sz w:val="16"/>
          <w:szCs w:val="16"/>
        </w:rPr>
        <w:t>check your timecard for missed punches</w:t>
      </w:r>
      <w:r w:rsidR="004E032C" w:rsidRPr="00273E57">
        <w:rPr>
          <w:rFonts w:ascii="Palatino Linotype" w:eastAsia="Palatino Linotype" w:hAnsi="Palatino Linotype"/>
          <w:color w:val="31849B" w:themeColor="accent5" w:themeShade="BF"/>
          <w:sz w:val="16"/>
          <w:szCs w:val="16"/>
        </w:rPr>
        <w:t>, requested sick hours</w:t>
      </w:r>
      <w:r w:rsidR="00952173" w:rsidRPr="00273E57">
        <w:rPr>
          <w:rFonts w:ascii="Palatino Linotype" w:eastAsia="Palatino Linotype" w:hAnsi="Palatino Linotype"/>
          <w:color w:val="31849B" w:themeColor="accent5" w:themeShade="BF"/>
          <w:sz w:val="16"/>
          <w:szCs w:val="16"/>
        </w:rPr>
        <w:t xml:space="preserve"> (on the form)</w:t>
      </w:r>
      <w:r w:rsidR="004E032C" w:rsidRPr="00273E57">
        <w:rPr>
          <w:rFonts w:ascii="Palatino Linotype" w:eastAsia="Palatino Linotype" w:hAnsi="Palatino Linotype"/>
          <w:color w:val="31849B" w:themeColor="accent5" w:themeShade="BF"/>
          <w:sz w:val="16"/>
          <w:szCs w:val="16"/>
        </w:rPr>
        <w:t xml:space="preserve">, and requested marketing hours </w:t>
      </w:r>
      <w:r w:rsidRPr="00273E57">
        <w:rPr>
          <w:rFonts w:ascii="Palatino Linotype" w:eastAsia="Palatino Linotype" w:hAnsi="Palatino Linotype"/>
          <w:color w:val="31849B" w:themeColor="accent5" w:themeShade="BF"/>
          <w:sz w:val="16"/>
          <w:szCs w:val="16"/>
        </w:rPr>
        <w:t xml:space="preserve">and report </w:t>
      </w:r>
      <w:r w:rsidR="004E032C" w:rsidRPr="00273E57">
        <w:rPr>
          <w:rFonts w:ascii="Palatino Linotype" w:eastAsia="Palatino Linotype" w:hAnsi="Palatino Linotype"/>
          <w:color w:val="31849B" w:themeColor="accent5" w:themeShade="BF"/>
          <w:sz w:val="16"/>
          <w:szCs w:val="16"/>
        </w:rPr>
        <w:t>any missing hours</w:t>
      </w:r>
      <w:r w:rsidRPr="00273E57">
        <w:rPr>
          <w:rFonts w:ascii="Palatino Linotype" w:eastAsia="Palatino Linotype" w:hAnsi="Palatino Linotype"/>
          <w:color w:val="31849B" w:themeColor="accent5" w:themeShade="BF"/>
          <w:sz w:val="16"/>
          <w:szCs w:val="16"/>
        </w:rPr>
        <w:t xml:space="preserve"> to </w:t>
      </w:r>
      <w:r w:rsidR="002C208D" w:rsidRPr="00273E57">
        <w:rPr>
          <w:rFonts w:ascii="Palatino Linotype" w:eastAsia="Palatino Linotype" w:hAnsi="Palatino Linotype"/>
          <w:color w:val="31849B" w:themeColor="accent5" w:themeShade="BF"/>
          <w:sz w:val="16"/>
          <w:szCs w:val="16"/>
        </w:rPr>
        <w:t>HR</w:t>
      </w:r>
      <w:r w:rsidRPr="00273E57">
        <w:rPr>
          <w:rFonts w:ascii="Palatino Linotype" w:eastAsia="Palatino Linotype" w:hAnsi="Palatino Linotype"/>
          <w:color w:val="31849B" w:themeColor="accent5" w:themeShade="BF"/>
          <w:sz w:val="16"/>
          <w:szCs w:val="16"/>
        </w:rPr>
        <w:t xml:space="preserve"> in a timely manner.  </w:t>
      </w:r>
    </w:p>
    <w:p w:rsidR="009F08BC" w:rsidRPr="00273E57" w:rsidRDefault="004E032C" w:rsidP="00824A3A">
      <w:p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 xml:space="preserve">Management will not send emails to track down missing punches. </w:t>
      </w:r>
      <w:r w:rsidR="009B475C" w:rsidRPr="00273E57">
        <w:rPr>
          <w:rFonts w:ascii="Palatino Linotype" w:eastAsia="Palatino Linotype" w:hAnsi="Palatino Linotype"/>
          <w:color w:val="31849B" w:themeColor="accent5" w:themeShade="BF"/>
          <w:sz w:val="16"/>
          <w:szCs w:val="16"/>
        </w:rPr>
        <w:t xml:space="preserve"> </w:t>
      </w:r>
      <w:r w:rsidRPr="00273E57">
        <w:rPr>
          <w:rFonts w:ascii="Palatino Linotype" w:eastAsia="Palatino Linotype" w:hAnsi="Palatino Linotype"/>
          <w:b/>
          <w:i/>
          <w:color w:val="31849B" w:themeColor="accent5" w:themeShade="BF"/>
          <w:sz w:val="16"/>
          <w:szCs w:val="16"/>
        </w:rPr>
        <w:t>Also, y</w:t>
      </w:r>
      <w:r w:rsidR="009148FE" w:rsidRPr="00273E57">
        <w:rPr>
          <w:rFonts w:ascii="Palatino Linotype" w:eastAsia="Palatino Linotype" w:hAnsi="Palatino Linotype"/>
          <w:b/>
          <w:i/>
          <w:color w:val="31849B" w:themeColor="accent5" w:themeShade="BF"/>
          <w:sz w:val="16"/>
          <w:szCs w:val="16"/>
        </w:rPr>
        <w:t xml:space="preserve">ou may clock in ONLY </w:t>
      </w:r>
      <w:r w:rsidR="00C669BF" w:rsidRPr="00273E57">
        <w:rPr>
          <w:rFonts w:ascii="Palatino Linotype" w:eastAsia="Palatino Linotype" w:hAnsi="Palatino Linotype"/>
          <w:b/>
          <w:i/>
          <w:color w:val="31849B" w:themeColor="accent5" w:themeShade="BF"/>
          <w:sz w:val="16"/>
          <w:szCs w:val="16"/>
        </w:rPr>
        <w:t>10</w:t>
      </w:r>
      <w:r w:rsidR="009148FE" w:rsidRPr="00273E57">
        <w:rPr>
          <w:rFonts w:ascii="Palatino Linotype" w:eastAsia="Palatino Linotype" w:hAnsi="Palatino Linotype"/>
          <w:b/>
          <w:i/>
          <w:color w:val="31849B" w:themeColor="accent5" w:themeShade="BF"/>
          <w:sz w:val="16"/>
          <w:szCs w:val="16"/>
        </w:rPr>
        <w:t xml:space="preserve"> minutes </w:t>
      </w:r>
      <w:r w:rsidR="009B475C" w:rsidRPr="00273E57">
        <w:rPr>
          <w:rFonts w:ascii="Palatino Linotype" w:eastAsia="Palatino Linotype" w:hAnsi="Palatino Linotype"/>
          <w:b/>
          <w:i/>
          <w:color w:val="31849B" w:themeColor="accent5" w:themeShade="BF"/>
          <w:sz w:val="16"/>
          <w:szCs w:val="16"/>
        </w:rPr>
        <w:t>before your scheduled start time.</w:t>
      </w:r>
    </w:p>
    <w:p w:rsidR="009F08BC" w:rsidRPr="00273E57" w:rsidRDefault="009F08BC" w:rsidP="00824A3A">
      <w:pPr>
        <w:pStyle w:val="ListParagraph"/>
        <w:numPr>
          <w:ilvl w:val="0"/>
          <w:numId w:val="9"/>
        </w:num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User ID: your employee number</w:t>
      </w:r>
    </w:p>
    <w:p w:rsidR="009F08BC" w:rsidRPr="00273E57" w:rsidRDefault="009F08BC" w:rsidP="00824A3A">
      <w:pPr>
        <w:pStyle w:val="ListParagraph"/>
        <w:numPr>
          <w:ilvl w:val="0"/>
          <w:numId w:val="9"/>
        </w:num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Password:  as assigned (first letter must be capitalized).</w:t>
      </w:r>
    </w:p>
    <w:p w:rsidR="009F08BC" w:rsidRPr="00273E57" w:rsidRDefault="009F08BC" w:rsidP="00824A3A">
      <w:pPr>
        <w:pStyle w:val="ListParagraph"/>
        <w:numPr>
          <w:ilvl w:val="0"/>
          <w:numId w:val="9"/>
        </w:num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Clicking on the blue “time card” link will show you your hours to date.</w:t>
      </w:r>
    </w:p>
    <w:p w:rsidR="007442D9" w:rsidRPr="00273E57" w:rsidRDefault="00F337E5" w:rsidP="00824A3A">
      <w:pPr>
        <w:spacing w:before="335"/>
        <w:ind w:right="360"/>
        <w:textAlignment w:val="baseline"/>
        <w:rPr>
          <w:rFonts w:ascii="Palatino Linotype" w:eastAsia="Palatino Linotype" w:hAnsi="Palatino Linotype"/>
          <w:color w:val="31849B" w:themeColor="accent5" w:themeShade="BF"/>
          <w:sz w:val="16"/>
          <w:szCs w:val="16"/>
        </w:rPr>
      </w:pPr>
      <w:r w:rsidRPr="00273E57">
        <w:rPr>
          <w:rFonts w:ascii="Palatino Linotype" w:eastAsia="Palatino Linotype" w:hAnsi="Palatino Linotype"/>
          <w:color w:val="31849B" w:themeColor="accent5" w:themeShade="BF"/>
          <w:sz w:val="16"/>
          <w:szCs w:val="16"/>
        </w:rPr>
        <w:t>You cannot have someone else clock in</w:t>
      </w:r>
      <w:r w:rsidR="00C17EB1" w:rsidRPr="00273E57">
        <w:rPr>
          <w:rFonts w:ascii="Palatino Linotype" w:eastAsia="Palatino Linotype" w:hAnsi="Palatino Linotype"/>
          <w:color w:val="31849B" w:themeColor="accent5" w:themeShade="BF"/>
          <w:sz w:val="16"/>
          <w:szCs w:val="16"/>
        </w:rPr>
        <w:t xml:space="preserve"> or out</w:t>
      </w:r>
      <w:r w:rsidRPr="00273E57">
        <w:rPr>
          <w:rFonts w:ascii="Palatino Linotype" w:eastAsia="Palatino Linotype" w:hAnsi="Palatino Linotype"/>
          <w:color w:val="31849B" w:themeColor="accent5" w:themeShade="BF"/>
          <w:sz w:val="16"/>
          <w:szCs w:val="16"/>
        </w:rPr>
        <w:t xml:space="preserve"> for you.  </w:t>
      </w:r>
      <w:r w:rsidR="003B2B9F" w:rsidRPr="00273E57">
        <w:rPr>
          <w:rFonts w:ascii="Palatino Linotype" w:eastAsia="Palatino Linotype" w:hAnsi="Palatino Linotype"/>
          <w:b/>
          <w:color w:val="31849B" w:themeColor="accent5" w:themeShade="BF"/>
          <w:sz w:val="16"/>
          <w:szCs w:val="16"/>
        </w:rPr>
        <w:t>You may not clock in remotely (i.e. from your cell phone)</w:t>
      </w:r>
      <w:r w:rsidRPr="00273E57">
        <w:rPr>
          <w:rFonts w:ascii="Palatino Linotype" w:eastAsia="Palatino Linotype" w:hAnsi="Palatino Linotype"/>
          <w:b/>
          <w:color w:val="31849B" w:themeColor="accent5" w:themeShade="BF"/>
          <w:sz w:val="16"/>
          <w:szCs w:val="16"/>
        </w:rPr>
        <w:t xml:space="preserve">.  </w:t>
      </w:r>
      <w:r w:rsidRPr="00273E57">
        <w:rPr>
          <w:rFonts w:ascii="Palatino Linotype" w:eastAsia="Palatino Linotype" w:hAnsi="Palatino Linotype"/>
          <w:color w:val="31849B" w:themeColor="accent5" w:themeShade="BF"/>
          <w:sz w:val="16"/>
          <w:szCs w:val="16"/>
        </w:rPr>
        <w:t xml:space="preserve">Clocking in remotely is claiming wages/pay for time you are not working.  Therefore, you are being deceitful and stealing from the company.  This is a terminable offense.  </w:t>
      </w:r>
    </w:p>
    <w:p w:rsidR="00541563" w:rsidRDefault="00541563" w:rsidP="00824A3A">
      <w:pPr>
        <w:spacing w:before="335"/>
        <w:ind w:right="360"/>
        <w:textAlignment w:val="baseline"/>
        <w:rPr>
          <w:rFonts w:ascii="Palatino Linotype" w:eastAsia="Palatino Linotype" w:hAnsi="Palatino Linotype"/>
          <w:b/>
          <w:color w:val="000000"/>
          <w:sz w:val="24"/>
          <w:szCs w:val="24"/>
        </w:rPr>
      </w:pPr>
    </w:p>
    <w:p w:rsidR="00844C3E" w:rsidRPr="007442D9" w:rsidRDefault="009F08BC" w:rsidP="00824A3A">
      <w:pPr>
        <w:spacing w:before="335"/>
        <w:ind w:right="360"/>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lastRenderedPageBreak/>
        <w:t>5.4</w:t>
      </w:r>
      <w:r w:rsidR="008F3318" w:rsidRPr="000C78A8">
        <w:rPr>
          <w:rFonts w:ascii="Palatino Linotype" w:eastAsia="Palatino Linotype" w:hAnsi="Palatino Linotype"/>
          <w:b/>
          <w:color w:val="000000"/>
          <w:sz w:val="24"/>
          <w:szCs w:val="24"/>
        </w:rPr>
        <w:tab/>
        <w:t>Breaks</w:t>
      </w:r>
    </w:p>
    <w:p w:rsidR="000E7EA0" w:rsidRPr="000C78A8" w:rsidRDefault="00541563" w:rsidP="00824A3A">
      <w:pPr>
        <w:spacing w:before="324"/>
        <w:ind w:right="14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E</w:t>
      </w:r>
      <w:r w:rsidR="008F3318" w:rsidRPr="000C78A8">
        <w:rPr>
          <w:rFonts w:ascii="Palatino Linotype" w:eastAsia="Palatino Linotype" w:hAnsi="Palatino Linotype"/>
          <w:color w:val="000000"/>
          <w:sz w:val="24"/>
          <w:szCs w:val="24"/>
        </w:rPr>
        <w:t xml:space="preserve">mployees are entitled to </w:t>
      </w:r>
      <w:r w:rsidR="000E7EA0" w:rsidRPr="000C78A8">
        <w:rPr>
          <w:rFonts w:ascii="Palatino Linotype" w:eastAsia="Palatino Linotype" w:hAnsi="Palatino Linotype"/>
          <w:color w:val="000000"/>
          <w:sz w:val="24"/>
          <w:szCs w:val="24"/>
        </w:rPr>
        <w:t>two 10-</w:t>
      </w:r>
      <w:r w:rsidR="008F3318" w:rsidRPr="000C78A8">
        <w:rPr>
          <w:rFonts w:ascii="Palatino Linotype" w:eastAsia="Palatino Linotype" w:hAnsi="Palatino Linotype"/>
          <w:color w:val="000000"/>
          <w:sz w:val="24"/>
          <w:szCs w:val="24"/>
        </w:rPr>
        <w:t xml:space="preserve">minute breaks for every </w:t>
      </w:r>
      <w:r w:rsidR="000E7EA0" w:rsidRPr="000C78A8">
        <w:rPr>
          <w:rFonts w:ascii="Palatino Linotype" w:eastAsia="Palatino Linotype" w:hAnsi="Palatino Linotype"/>
          <w:color w:val="000000"/>
          <w:sz w:val="24"/>
          <w:szCs w:val="24"/>
        </w:rPr>
        <w:t>4</w:t>
      </w:r>
      <w:r w:rsidR="008F3318" w:rsidRPr="000C78A8">
        <w:rPr>
          <w:rFonts w:ascii="Palatino Linotype" w:eastAsia="Palatino Linotype" w:hAnsi="Palatino Linotype"/>
          <w:color w:val="000000"/>
          <w:sz w:val="24"/>
          <w:szCs w:val="24"/>
        </w:rPr>
        <w:t xml:space="preserve"> hours worked.</w:t>
      </w:r>
      <w:r w:rsidR="000E7EA0" w:rsidRPr="000C78A8">
        <w:rPr>
          <w:rFonts w:ascii="Palatino Linotype" w:eastAsia="Palatino Linotype" w:hAnsi="Palatino Linotype"/>
          <w:color w:val="000000"/>
          <w:sz w:val="24"/>
          <w:szCs w:val="24"/>
        </w:rPr>
        <w:t xml:space="preserve">  </w:t>
      </w:r>
    </w:p>
    <w:p w:rsidR="00844C3E" w:rsidRPr="000C78A8" w:rsidRDefault="005C0449" w:rsidP="00824A3A">
      <w:pPr>
        <w:spacing w:before="324"/>
        <w:ind w:right="144"/>
        <w:textAlignment w:val="baseline"/>
        <w:rPr>
          <w:rFonts w:ascii="Palatino Linotype" w:eastAsia="Palatino Linotype" w:hAnsi="Palatino Linotype"/>
          <w:b/>
          <w:i/>
          <w:color w:val="000000"/>
          <w:sz w:val="24"/>
          <w:szCs w:val="24"/>
        </w:rPr>
      </w:pPr>
      <w:r w:rsidRPr="005C0449">
        <w:rPr>
          <w:rFonts w:ascii="Palatino Linotype" w:hAnsi="Palatino Linotype"/>
          <w:sz w:val="24"/>
          <w:szCs w:val="24"/>
        </w:rPr>
        <w:pict>
          <v:shape id="_x0000_s1042" type="#_x0000_t202" style="position:absolute;margin-left:67.85pt;margin-top:590.4pt;width:3.55pt;height:3.55pt;z-index:-251657728;mso-wrap-distance-left:0;mso-wrap-distance-right:0;mso-position-horizontal-relative:page;mso-position-vertical-relative:page" filled="f" stroked="f">
            <v:textbox style="mso-next-textbox:#_x0000_s1042" inset="0,0,0,0">
              <w:txbxContent>
                <w:p w:rsidR="00180C7F" w:rsidRDefault="00180C7F">
                  <w:pPr>
                    <w:spacing w:before="422" w:after="1926"/>
                    <w:ind w:left="1082" w:right="254"/>
                    <w:textAlignment w:val="baseline"/>
                  </w:pPr>
                </w:p>
              </w:txbxContent>
            </v:textbox>
            <w10:wrap type="square" anchorx="page" anchory="page"/>
          </v:shape>
        </w:pict>
      </w:r>
      <w:r w:rsidR="000E7EA0" w:rsidRPr="000C78A8">
        <w:rPr>
          <w:rFonts w:ascii="Palatino Linotype" w:eastAsia="Palatino Linotype" w:hAnsi="Palatino Linotype"/>
          <w:color w:val="000000"/>
          <w:sz w:val="24"/>
          <w:szCs w:val="24"/>
        </w:rPr>
        <w:t>You must take a lunch break if you work over 5 hours.  Thirty minutes are automatically deducted from your timecard for every 5 hours worked</w:t>
      </w:r>
      <w:r w:rsidR="00180C7F">
        <w:rPr>
          <w:rFonts w:ascii="Palatino Linotype" w:eastAsia="Palatino Linotype" w:hAnsi="Palatino Linotype"/>
          <w:color w:val="000000"/>
          <w:sz w:val="24"/>
          <w:szCs w:val="24"/>
        </w:rPr>
        <w:t xml:space="preserve">.  </w:t>
      </w:r>
      <w:r w:rsidR="000E7EA0" w:rsidRPr="000C78A8">
        <w:rPr>
          <w:rFonts w:ascii="Palatino Linotype" w:eastAsia="Palatino Linotype" w:hAnsi="Palatino Linotype"/>
          <w:color w:val="000000"/>
          <w:sz w:val="24"/>
          <w:szCs w:val="24"/>
        </w:rPr>
        <w:t xml:space="preserve">Lunch breaks must be taken </w:t>
      </w:r>
      <w:r w:rsidR="00F166A5" w:rsidRPr="000C78A8">
        <w:rPr>
          <w:rFonts w:ascii="Palatino Linotype" w:eastAsia="Palatino Linotype" w:hAnsi="Palatino Linotype"/>
          <w:color w:val="000000"/>
          <w:sz w:val="24"/>
          <w:szCs w:val="24"/>
        </w:rPr>
        <w:t xml:space="preserve">by 2:00 p.m. and </w:t>
      </w:r>
      <w:r w:rsidR="000E7EA0" w:rsidRPr="000C78A8">
        <w:rPr>
          <w:rFonts w:ascii="Palatino Linotype" w:eastAsia="Palatino Linotype" w:hAnsi="Palatino Linotype"/>
          <w:color w:val="000000"/>
          <w:sz w:val="24"/>
          <w:szCs w:val="24"/>
        </w:rPr>
        <w:t>at staggered times to ensure that someone is always present in the office to assist clients and answer phones</w:t>
      </w:r>
      <w:r w:rsidR="000E7EA0" w:rsidRPr="000C78A8">
        <w:rPr>
          <w:rFonts w:ascii="Palatino Linotype" w:eastAsia="Palatino Linotype" w:hAnsi="Palatino Linotype"/>
          <w:i/>
          <w:color w:val="000000"/>
          <w:sz w:val="24"/>
          <w:szCs w:val="24"/>
        </w:rPr>
        <w:t>.</w:t>
      </w:r>
      <w:r w:rsidR="00C841C2" w:rsidRPr="000C78A8">
        <w:rPr>
          <w:rFonts w:ascii="Palatino Linotype" w:eastAsia="Palatino Linotype" w:hAnsi="Palatino Linotype"/>
          <w:i/>
          <w:color w:val="000000"/>
          <w:sz w:val="24"/>
          <w:szCs w:val="24"/>
        </w:rPr>
        <w:t xml:space="preserve">  </w:t>
      </w:r>
      <w:r w:rsidR="00F166A5" w:rsidRPr="000C78A8">
        <w:rPr>
          <w:rFonts w:ascii="Palatino Linotype" w:eastAsia="Palatino Linotype" w:hAnsi="Palatino Linotype"/>
          <w:i/>
          <w:color w:val="000000"/>
          <w:sz w:val="24"/>
          <w:szCs w:val="24"/>
        </w:rPr>
        <w:t>**</w:t>
      </w:r>
      <w:r w:rsidR="00C841C2" w:rsidRPr="000C78A8">
        <w:rPr>
          <w:rFonts w:ascii="Palatino Linotype" w:eastAsia="Palatino Linotype" w:hAnsi="Palatino Linotype"/>
          <w:b/>
          <w:i/>
          <w:color w:val="000000"/>
          <w:sz w:val="24"/>
          <w:szCs w:val="24"/>
        </w:rPr>
        <w:t>No more than two</w:t>
      </w:r>
      <w:r w:rsidR="00E567A2" w:rsidRPr="000C78A8">
        <w:rPr>
          <w:rFonts w:ascii="Palatino Linotype" w:eastAsia="Palatino Linotype" w:hAnsi="Palatino Linotype"/>
          <w:b/>
          <w:i/>
          <w:color w:val="000000"/>
          <w:sz w:val="24"/>
          <w:szCs w:val="24"/>
        </w:rPr>
        <w:t xml:space="preserve"> support staff should</w:t>
      </w:r>
      <w:r w:rsidR="00C841C2" w:rsidRPr="000C78A8">
        <w:rPr>
          <w:rFonts w:ascii="Palatino Linotype" w:eastAsia="Palatino Linotype" w:hAnsi="Palatino Linotype"/>
          <w:b/>
          <w:i/>
          <w:color w:val="000000"/>
          <w:sz w:val="24"/>
          <w:szCs w:val="24"/>
        </w:rPr>
        <w:t xml:space="preserve"> </w:t>
      </w:r>
      <w:r w:rsidR="00180C7F">
        <w:rPr>
          <w:rFonts w:ascii="Palatino Linotype" w:eastAsia="Palatino Linotype" w:hAnsi="Palatino Linotype"/>
          <w:b/>
          <w:i/>
          <w:color w:val="000000"/>
          <w:sz w:val="24"/>
          <w:szCs w:val="24"/>
        </w:rPr>
        <w:t xml:space="preserve">take lunch at the same time </w:t>
      </w:r>
      <w:r w:rsidR="00E567A2" w:rsidRPr="000C78A8">
        <w:rPr>
          <w:rFonts w:ascii="Palatino Linotype" w:eastAsia="Palatino Linotype" w:hAnsi="Palatino Linotype"/>
          <w:b/>
          <w:i/>
          <w:color w:val="000000"/>
          <w:sz w:val="24"/>
          <w:szCs w:val="24"/>
        </w:rPr>
        <w:t>out of courtes</w:t>
      </w:r>
      <w:r w:rsidR="00F166A5" w:rsidRPr="000C78A8">
        <w:rPr>
          <w:rFonts w:ascii="Palatino Linotype" w:eastAsia="Palatino Linotype" w:hAnsi="Palatino Linotype"/>
          <w:b/>
          <w:i/>
          <w:color w:val="000000"/>
          <w:sz w:val="24"/>
          <w:szCs w:val="24"/>
        </w:rPr>
        <w:t>y to our clients and your peers.  Lunch breaks are 30 minutes long, and the clock runs from the time you leave to get lunch until you finish eating</w:t>
      </w:r>
      <w:r w:rsidR="00541563">
        <w:rPr>
          <w:rFonts w:ascii="Palatino Linotype" w:eastAsia="Palatino Linotype" w:hAnsi="Palatino Linotype"/>
          <w:b/>
          <w:i/>
          <w:color w:val="000000"/>
          <w:sz w:val="24"/>
          <w:szCs w:val="24"/>
        </w:rPr>
        <w:t xml:space="preserve"> or return</w:t>
      </w:r>
      <w:r w:rsidR="00F166A5" w:rsidRPr="000C78A8">
        <w:rPr>
          <w:rFonts w:ascii="Palatino Linotype" w:eastAsia="Palatino Linotype" w:hAnsi="Palatino Linotype"/>
          <w:b/>
          <w:i/>
          <w:color w:val="000000"/>
          <w:sz w:val="24"/>
          <w:szCs w:val="24"/>
        </w:rPr>
        <w:t>.</w:t>
      </w:r>
      <w:r w:rsidR="00C17EB1" w:rsidRPr="000C78A8">
        <w:rPr>
          <w:rFonts w:ascii="Palatino Linotype" w:eastAsia="Palatino Linotype" w:hAnsi="Palatino Linotype"/>
          <w:b/>
          <w:i/>
          <w:color w:val="000000"/>
          <w:sz w:val="24"/>
          <w:szCs w:val="24"/>
        </w:rPr>
        <w:t xml:space="preserve">  If an employee abuses this policy, he/she will be required to clock in and out for lunch breaks.</w:t>
      </w:r>
    </w:p>
    <w:p w:rsidR="00844C3E" w:rsidRPr="000C78A8" w:rsidRDefault="000E7EA0" w:rsidP="00824A3A">
      <w:pPr>
        <w:spacing w:before="324"/>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Whenever possible, please avoid taking a break at your desk so that you can enjoy it uninterrupted.</w:t>
      </w:r>
      <w:r w:rsidR="00952173">
        <w:rPr>
          <w:rFonts w:ascii="Palatino Linotype" w:eastAsia="Palatino Linotype" w:hAnsi="Palatino Linotype"/>
          <w:color w:val="000000"/>
          <w:sz w:val="24"/>
          <w:szCs w:val="24"/>
        </w:rPr>
        <w:t xml:space="preserve"> For offices with a break room/Area, use it. </w:t>
      </w:r>
    </w:p>
    <w:p w:rsidR="003A3760" w:rsidRPr="000C78A8" w:rsidRDefault="003A3760" w:rsidP="00824A3A">
      <w:pPr>
        <w:spacing w:before="3"/>
        <w:textAlignment w:val="baseline"/>
        <w:rPr>
          <w:rFonts w:ascii="Palatino Linotype" w:eastAsia="Palatino Linotype" w:hAnsi="Palatino Linotype"/>
          <w:color w:val="000000"/>
          <w:spacing w:val="24"/>
          <w:sz w:val="24"/>
          <w:szCs w:val="24"/>
        </w:rPr>
      </w:pPr>
    </w:p>
    <w:p w:rsidR="003A3760" w:rsidRPr="000C78A8" w:rsidRDefault="003A3760" w:rsidP="00824A3A">
      <w:pPr>
        <w:spacing w:before="3"/>
        <w:textAlignment w:val="baseline"/>
        <w:rPr>
          <w:rFonts w:ascii="Palatino Linotype" w:eastAsia="Palatino Linotype" w:hAnsi="Palatino Linotype"/>
          <w:b/>
          <w:color w:val="000000"/>
          <w:spacing w:val="24"/>
          <w:sz w:val="24"/>
          <w:szCs w:val="24"/>
        </w:rPr>
      </w:pPr>
      <w:proofErr w:type="gramStart"/>
      <w:r w:rsidRPr="000C78A8">
        <w:rPr>
          <w:rFonts w:ascii="Palatino Linotype" w:eastAsia="Palatino Linotype" w:hAnsi="Palatino Linotype"/>
          <w:b/>
          <w:color w:val="000000"/>
          <w:spacing w:val="24"/>
          <w:sz w:val="24"/>
          <w:szCs w:val="24"/>
        </w:rPr>
        <w:t>5.5  Birthdays</w:t>
      </w:r>
      <w:proofErr w:type="gramEnd"/>
      <w:r w:rsidRPr="000C78A8">
        <w:rPr>
          <w:rFonts w:ascii="Palatino Linotype" w:eastAsia="Palatino Linotype" w:hAnsi="Palatino Linotype"/>
          <w:b/>
          <w:color w:val="000000"/>
          <w:spacing w:val="24"/>
          <w:sz w:val="24"/>
          <w:szCs w:val="24"/>
        </w:rPr>
        <w:t>/Celebrations</w:t>
      </w:r>
    </w:p>
    <w:p w:rsidR="003A3760" w:rsidRPr="000C78A8" w:rsidRDefault="003A3760" w:rsidP="00824A3A">
      <w:pPr>
        <w:spacing w:before="324"/>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Birthdays are not paid. You are also expected at work if your birthday falls on your regular schedule. (If you wish </w:t>
      </w:r>
      <w:r w:rsidR="00180C7F">
        <w:rPr>
          <w:rFonts w:ascii="Palatino Linotype" w:eastAsia="Palatino Linotype" w:hAnsi="Palatino Linotype"/>
          <w:color w:val="000000"/>
          <w:sz w:val="24"/>
          <w:szCs w:val="24"/>
        </w:rPr>
        <w:t>to have it off, make sure that you request it off</w:t>
      </w:r>
      <w:r w:rsidRPr="000C78A8">
        <w:rPr>
          <w:rFonts w:ascii="Palatino Linotype" w:eastAsia="Palatino Linotype" w:hAnsi="Palatino Linotype"/>
          <w:color w:val="000000"/>
          <w:sz w:val="24"/>
          <w:szCs w:val="24"/>
        </w:rPr>
        <w:t xml:space="preserve"> at least 7 days in advance). </w:t>
      </w:r>
    </w:p>
    <w:p w:rsidR="003A3760" w:rsidRPr="000C78A8" w:rsidRDefault="003A3760" w:rsidP="00824A3A">
      <w:pPr>
        <w:spacing w:before="324"/>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Please let your </w:t>
      </w:r>
      <w:r w:rsidR="007E46F3">
        <w:rPr>
          <w:rFonts w:ascii="Palatino Linotype" w:eastAsia="Palatino Linotype" w:hAnsi="Palatino Linotype"/>
          <w:color w:val="000000"/>
          <w:sz w:val="24"/>
          <w:szCs w:val="24"/>
        </w:rPr>
        <w:t>manager</w:t>
      </w:r>
      <w:r w:rsidRPr="000C78A8">
        <w:rPr>
          <w:rFonts w:ascii="Palatino Linotype" w:eastAsia="Palatino Linotype" w:hAnsi="Palatino Linotype"/>
          <w:color w:val="000000"/>
          <w:sz w:val="24"/>
          <w:szCs w:val="24"/>
        </w:rPr>
        <w:t xml:space="preserve"> know if you would like your birthday celebrated. A typical birthday celebration consists of cookies/cake/candles. </w:t>
      </w:r>
    </w:p>
    <w:p w:rsidR="003A3760" w:rsidRPr="000C78A8" w:rsidRDefault="003A3760" w:rsidP="00824A3A">
      <w:pPr>
        <w:spacing w:before="324"/>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Luncheons are a</w:t>
      </w:r>
      <w:r w:rsidR="00B13310">
        <w:rPr>
          <w:rFonts w:ascii="Palatino Linotype" w:eastAsia="Palatino Linotype" w:hAnsi="Palatino Linotype"/>
          <w:color w:val="000000"/>
          <w:sz w:val="24"/>
          <w:szCs w:val="24"/>
        </w:rPr>
        <w:t xml:space="preserve">t the discretion of management and are usually reserved as a “going away” celebration on your last day. </w:t>
      </w:r>
    </w:p>
    <w:p w:rsidR="004B4D3D" w:rsidRPr="000C78A8" w:rsidRDefault="004B4D3D" w:rsidP="00824A3A">
      <w:pPr>
        <w:textAlignment w:val="baseline"/>
        <w:rPr>
          <w:rFonts w:ascii="Palatino Linotype" w:eastAsia="Times New Roman" w:hAnsi="Palatino Linotype"/>
          <w:color w:val="000000"/>
          <w:spacing w:val="-2"/>
          <w:sz w:val="24"/>
          <w:szCs w:val="24"/>
        </w:rPr>
      </w:pPr>
    </w:p>
    <w:p w:rsidR="00844C3E" w:rsidRPr="000C78A8" w:rsidRDefault="00D561E7" w:rsidP="00824A3A">
      <w:pPr>
        <w:textAlignment w:val="baseline"/>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t>S</w:t>
      </w:r>
      <w:r w:rsidR="008F3318" w:rsidRPr="000C78A8">
        <w:rPr>
          <w:rFonts w:ascii="Palatino Linotype" w:eastAsia="Times New Roman" w:hAnsi="Palatino Linotype"/>
          <w:b/>
          <w:color w:val="000000"/>
          <w:spacing w:val="-2"/>
          <w:sz w:val="24"/>
          <w:szCs w:val="24"/>
        </w:rPr>
        <w:t>ection 6 – Leave Policies</w:t>
      </w:r>
    </w:p>
    <w:p w:rsidR="00844C3E" w:rsidRPr="000C78A8" w:rsidRDefault="008F3318" w:rsidP="00824A3A">
      <w:pPr>
        <w:tabs>
          <w:tab w:val="left" w:pos="720"/>
        </w:tabs>
        <w:spacing w:before="322"/>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6.1</w:t>
      </w:r>
      <w:r w:rsidRPr="000C78A8">
        <w:rPr>
          <w:rFonts w:ascii="Palatino Linotype" w:eastAsia="Palatino Linotype" w:hAnsi="Palatino Linotype"/>
          <w:b/>
          <w:color w:val="000000"/>
          <w:sz w:val="24"/>
          <w:szCs w:val="24"/>
        </w:rPr>
        <w:tab/>
        <w:t>Vacations</w:t>
      </w:r>
    </w:p>
    <w:p w:rsidR="00844C3E" w:rsidRPr="000C78A8" w:rsidRDefault="00C541E7" w:rsidP="00824A3A">
      <w:pPr>
        <w:spacing w:before="322"/>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color w:val="000000"/>
          <w:sz w:val="24"/>
          <w:szCs w:val="24"/>
        </w:rPr>
        <w:t xml:space="preserve">Barring emergencies, time off must be requested at least 7 days in advance.  </w:t>
      </w:r>
      <w:r w:rsidR="00DB4FCA" w:rsidRPr="000C78A8">
        <w:rPr>
          <w:rFonts w:ascii="Palatino Linotype" w:eastAsia="Palatino Linotype" w:hAnsi="Palatino Linotype"/>
          <w:color w:val="000000"/>
          <w:sz w:val="24"/>
          <w:szCs w:val="24"/>
        </w:rPr>
        <w:t>A time-</w:t>
      </w:r>
      <w:r w:rsidR="009749AE" w:rsidRPr="000C78A8">
        <w:rPr>
          <w:rFonts w:ascii="Palatino Linotype" w:eastAsia="Palatino Linotype" w:hAnsi="Palatino Linotype"/>
          <w:color w:val="000000"/>
          <w:sz w:val="24"/>
          <w:szCs w:val="24"/>
        </w:rPr>
        <w:t xml:space="preserve">off request is </w:t>
      </w:r>
      <w:r w:rsidR="00180C7F">
        <w:rPr>
          <w:rFonts w:ascii="Palatino Linotype" w:eastAsia="Palatino Linotype" w:hAnsi="Palatino Linotype"/>
          <w:color w:val="000000"/>
          <w:sz w:val="24"/>
          <w:szCs w:val="24"/>
        </w:rPr>
        <w:t>made by filling out the “Time-Off Request” form found on the Google Drive</w:t>
      </w:r>
      <w:r w:rsidR="00CD521C">
        <w:rPr>
          <w:rFonts w:ascii="Palatino Linotype" w:eastAsia="Palatino Linotype" w:hAnsi="Palatino Linotype"/>
          <w:color w:val="000000"/>
          <w:sz w:val="24"/>
          <w:szCs w:val="24"/>
        </w:rPr>
        <w:t xml:space="preserve">/new </w:t>
      </w:r>
      <w:hyperlink r:id="rId12" w:history="1">
        <w:r w:rsidR="00CD521C">
          <w:rPr>
            <w:rStyle w:val="Hyperlink"/>
          </w:rPr>
          <w:t>http://immigrationformprep.com/hr/</w:t>
        </w:r>
      </w:hyperlink>
      <w:r w:rsidR="00CD521C">
        <w:t xml:space="preserve"> </w:t>
      </w:r>
      <w:r w:rsidR="00CD521C">
        <w:rPr>
          <w:rFonts w:ascii="Palatino Linotype" w:eastAsia="Palatino Linotype" w:hAnsi="Palatino Linotype"/>
          <w:color w:val="000000"/>
          <w:sz w:val="24"/>
          <w:szCs w:val="24"/>
        </w:rPr>
        <w:t xml:space="preserve"> website</w:t>
      </w:r>
      <w:r w:rsidR="00180C7F">
        <w:rPr>
          <w:rFonts w:ascii="Palatino Linotype" w:eastAsia="Palatino Linotype" w:hAnsi="Palatino Linotype"/>
          <w:color w:val="000000"/>
          <w:sz w:val="24"/>
          <w:szCs w:val="24"/>
        </w:rPr>
        <w:t xml:space="preserve"> and submitting it to </w:t>
      </w:r>
      <w:r w:rsidR="002C208D">
        <w:rPr>
          <w:rFonts w:ascii="Palatino Linotype" w:eastAsia="Palatino Linotype" w:hAnsi="Palatino Linotype"/>
          <w:color w:val="000000"/>
          <w:sz w:val="24"/>
          <w:szCs w:val="24"/>
        </w:rPr>
        <w:t>any HR staff member</w:t>
      </w:r>
      <w:r w:rsidR="00180C7F">
        <w:rPr>
          <w:rFonts w:ascii="Palatino Linotype" w:eastAsia="Palatino Linotype" w:hAnsi="Palatino Linotype"/>
          <w:color w:val="000000"/>
          <w:sz w:val="24"/>
          <w:szCs w:val="24"/>
        </w:rPr>
        <w:t>.</w:t>
      </w:r>
      <w:r w:rsidR="009749AE" w:rsidRPr="000C78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Coghlan Law</w:t>
      </w:r>
      <w:r w:rsidR="008F3318" w:rsidRPr="000C78A8">
        <w:rPr>
          <w:rFonts w:ascii="Palatino Linotype" w:eastAsia="Palatino Linotype" w:hAnsi="Palatino Linotype"/>
          <w:color w:val="000000"/>
          <w:sz w:val="24"/>
          <w:szCs w:val="24"/>
        </w:rPr>
        <w:t xml:space="preserve"> is flexible in approving time off when doing so would not inte</w:t>
      </w:r>
      <w:r w:rsidRPr="000C78A8">
        <w:rPr>
          <w:rFonts w:ascii="Palatino Linotype" w:eastAsia="Palatino Linotype" w:hAnsi="Palatino Linotype"/>
          <w:color w:val="000000"/>
          <w:sz w:val="24"/>
          <w:szCs w:val="24"/>
        </w:rPr>
        <w:t>rfere with company operations. Paid v</w:t>
      </w:r>
      <w:r w:rsidR="008F3318" w:rsidRPr="000C78A8">
        <w:rPr>
          <w:rFonts w:ascii="Palatino Linotype" w:eastAsia="Palatino Linotype" w:hAnsi="Palatino Linotype"/>
          <w:color w:val="000000"/>
          <w:sz w:val="24"/>
          <w:szCs w:val="24"/>
        </w:rPr>
        <w:t>acation days</w:t>
      </w:r>
      <w:r w:rsidR="003B2B9F" w:rsidRPr="000C78A8">
        <w:rPr>
          <w:rFonts w:ascii="Palatino Linotype" w:eastAsia="Palatino Linotype" w:hAnsi="Palatino Linotype"/>
          <w:color w:val="000000"/>
          <w:sz w:val="24"/>
          <w:szCs w:val="24"/>
        </w:rPr>
        <w:t xml:space="preserve"> for eligible employees</w:t>
      </w:r>
      <w:r w:rsidR="008F3318" w:rsidRPr="000C78A8">
        <w:rPr>
          <w:rFonts w:ascii="Palatino Linotype" w:eastAsia="Palatino Linotype" w:hAnsi="Palatino Linotype"/>
          <w:color w:val="000000"/>
          <w:sz w:val="24"/>
          <w:szCs w:val="24"/>
        </w:rPr>
        <w:t xml:space="preserve"> are granted only </w:t>
      </w:r>
      <w:r w:rsidRPr="000C78A8">
        <w:rPr>
          <w:rFonts w:ascii="Palatino Linotype" w:eastAsia="Palatino Linotype" w:hAnsi="Palatino Linotype"/>
          <w:color w:val="000000"/>
          <w:sz w:val="24"/>
          <w:szCs w:val="24"/>
        </w:rPr>
        <w:t>on a full-</w:t>
      </w:r>
      <w:r w:rsidR="000E7EA0" w:rsidRPr="000C78A8">
        <w:rPr>
          <w:rFonts w:ascii="Palatino Linotype" w:eastAsia="Palatino Linotype" w:hAnsi="Palatino Linotype"/>
          <w:color w:val="000000"/>
          <w:sz w:val="24"/>
          <w:szCs w:val="24"/>
        </w:rPr>
        <w:t xml:space="preserve">day or half-day basis and are </w:t>
      </w:r>
      <w:r w:rsidR="000E7EA0" w:rsidRPr="000C78A8">
        <w:rPr>
          <w:rFonts w:ascii="Palatino Linotype" w:eastAsia="Palatino Linotype" w:hAnsi="Palatino Linotype"/>
          <w:b/>
          <w:color w:val="000000"/>
          <w:sz w:val="24"/>
          <w:szCs w:val="24"/>
        </w:rPr>
        <w:t>based upon an employee’s average work day hours.</w:t>
      </w:r>
    </w:p>
    <w:p w:rsidR="00FF4BDF" w:rsidRPr="000C78A8" w:rsidRDefault="00FF4BDF" w:rsidP="00824A3A">
      <w:pPr>
        <w:spacing w:before="32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lastRenderedPageBreak/>
        <w:t xml:space="preserve">Salary Employees – receive all approved time off as paid. </w:t>
      </w:r>
    </w:p>
    <w:p w:rsidR="00FF4BDF" w:rsidRPr="000C78A8" w:rsidRDefault="00FF4BDF" w:rsidP="00824A3A">
      <w:pPr>
        <w:spacing w:before="32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Regular Employees – do not have paid vacations until after 36 months of continuous full time employment, up to one week</w:t>
      </w:r>
      <w:r w:rsidR="00E01C9D">
        <w:rPr>
          <w:rFonts w:ascii="Palatino Linotype" w:eastAsia="Palatino Linotype" w:hAnsi="Palatino Linotype"/>
          <w:color w:val="000000"/>
          <w:sz w:val="24"/>
          <w:szCs w:val="24"/>
        </w:rPr>
        <w:t xml:space="preserve"> paid</w:t>
      </w:r>
      <w:r w:rsidRPr="000C78A8">
        <w:rPr>
          <w:rFonts w:ascii="Palatino Linotype" w:eastAsia="Palatino Linotype" w:hAnsi="Palatino Linotype"/>
          <w:color w:val="000000"/>
          <w:sz w:val="24"/>
          <w:szCs w:val="24"/>
        </w:rPr>
        <w:t>.</w:t>
      </w:r>
      <w:r w:rsidR="00E01C9D">
        <w:rPr>
          <w:rFonts w:ascii="Palatino Linotype" w:eastAsia="Palatino Linotype" w:hAnsi="Palatino Linotype"/>
          <w:color w:val="000000"/>
          <w:sz w:val="24"/>
          <w:szCs w:val="24"/>
        </w:rPr>
        <w:t xml:space="preserve"> An employee can request more vacation time, but anything past a week will be unpaid. </w:t>
      </w:r>
      <w:r w:rsidRPr="000C78A8">
        <w:rPr>
          <w:rFonts w:ascii="Palatino Linotype" w:eastAsia="Palatino Linotype" w:hAnsi="Palatino Linotype"/>
          <w:color w:val="000000"/>
          <w:sz w:val="24"/>
          <w:szCs w:val="24"/>
        </w:rPr>
        <w:t xml:space="preserve">  </w:t>
      </w:r>
    </w:p>
    <w:p w:rsidR="00C17EB1" w:rsidRPr="000C78A8" w:rsidRDefault="008F3318" w:rsidP="00824A3A">
      <w:pPr>
        <w:spacing w:before="32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Employees must earn and accrue vacation benefits before they may be used. </w:t>
      </w:r>
      <w:r w:rsidR="00C17EB1" w:rsidRPr="000C78A8">
        <w:rPr>
          <w:rFonts w:ascii="Palatino Linotype" w:eastAsia="Palatino Linotype" w:hAnsi="Palatino Linotype"/>
          <w:color w:val="000000"/>
          <w:sz w:val="24"/>
          <w:szCs w:val="24"/>
        </w:rPr>
        <w:t xml:space="preserve">Vacation benefits do not necessarily accrue during any period of extended leave of absence.  </w:t>
      </w:r>
    </w:p>
    <w:p w:rsidR="007412EA" w:rsidRDefault="008F3318" w:rsidP="00824A3A">
      <w:pPr>
        <w:spacing w:before="32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Employees should consult </w:t>
      </w:r>
      <w:r w:rsidR="002C208D">
        <w:rPr>
          <w:rFonts w:ascii="Palatino Linotype" w:eastAsia="Palatino Linotype" w:hAnsi="Palatino Linotype"/>
          <w:color w:val="000000"/>
          <w:sz w:val="24"/>
          <w:szCs w:val="24"/>
        </w:rPr>
        <w:t>HR staff member</w:t>
      </w:r>
      <w:r w:rsidR="00CD521C">
        <w:rPr>
          <w:rFonts w:ascii="Palatino Linotype" w:eastAsia="Palatino Linotype" w:hAnsi="Palatino Linotype"/>
          <w:color w:val="000000"/>
          <w:sz w:val="24"/>
          <w:szCs w:val="24"/>
        </w:rPr>
        <w:t>s</w:t>
      </w:r>
      <w:r w:rsidR="00EB7BC6" w:rsidRPr="000C78A8">
        <w:rPr>
          <w:rFonts w:ascii="Palatino Linotype" w:eastAsia="Palatino Linotype" w:hAnsi="Palatino Linotype"/>
          <w:color w:val="000000"/>
          <w:sz w:val="24"/>
          <w:szCs w:val="24"/>
        </w:rPr>
        <w:t xml:space="preserve"> </w:t>
      </w:r>
      <w:r w:rsidR="00FF4BDF" w:rsidRPr="000C78A8">
        <w:rPr>
          <w:rFonts w:ascii="Palatino Linotype" w:eastAsia="Palatino Linotype" w:hAnsi="Palatino Linotype"/>
          <w:color w:val="000000"/>
          <w:sz w:val="24"/>
          <w:szCs w:val="24"/>
        </w:rPr>
        <w:t xml:space="preserve">if there are any questions regarding eligibility for paid vacation time </w:t>
      </w:r>
      <w:r w:rsidR="00180C7F">
        <w:rPr>
          <w:rFonts w:ascii="Palatino Linotype" w:eastAsia="Palatino Linotype" w:hAnsi="Palatino Linotype"/>
          <w:color w:val="000000"/>
          <w:sz w:val="24"/>
          <w:szCs w:val="24"/>
        </w:rPr>
        <w:t>to avoid any misunderstanding or miscommunication</w:t>
      </w:r>
      <w:r w:rsidR="004B4D3D" w:rsidRPr="000C78A8">
        <w:rPr>
          <w:rFonts w:ascii="Palatino Linotype" w:eastAsia="Palatino Linotype" w:hAnsi="Palatino Linotype"/>
          <w:color w:val="000000"/>
          <w:sz w:val="24"/>
          <w:szCs w:val="24"/>
        </w:rPr>
        <w:t xml:space="preserve">.  </w:t>
      </w:r>
    </w:p>
    <w:p w:rsidR="00E37ADC" w:rsidRPr="000C78A8" w:rsidRDefault="00E37ADC" w:rsidP="00824A3A">
      <w:pPr>
        <w:spacing w:before="32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 xml:space="preserve">It is also worth noting, that if you leave Coghlan Law, and return as a re-hire, your rate will be per your employee offer letter and sick time and vacation time start at 0. </w:t>
      </w:r>
    </w:p>
    <w:p w:rsidR="007442D9" w:rsidRDefault="00D20F9A" w:rsidP="00824A3A">
      <w:pPr>
        <w:spacing w:before="322" w:after="21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Any arrangements made with management that do not follow the above guidelines must be in writ</w:t>
      </w:r>
      <w:r w:rsidR="00180C7F">
        <w:rPr>
          <w:rFonts w:ascii="Palatino Linotype" w:eastAsia="Palatino Linotype" w:hAnsi="Palatino Linotype"/>
          <w:color w:val="000000"/>
          <w:sz w:val="24"/>
          <w:szCs w:val="24"/>
        </w:rPr>
        <w:t xml:space="preserve">ing and signed by a </w:t>
      </w:r>
      <w:r w:rsidR="007E46F3">
        <w:rPr>
          <w:rFonts w:ascii="Palatino Linotype" w:eastAsia="Palatino Linotype" w:hAnsi="Palatino Linotype"/>
          <w:color w:val="000000"/>
          <w:sz w:val="24"/>
          <w:szCs w:val="24"/>
        </w:rPr>
        <w:t>manager</w:t>
      </w:r>
      <w:r w:rsidR="00180C7F">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in order to be honored.</w:t>
      </w:r>
      <w:r w:rsidRPr="00E37ADC">
        <w:rPr>
          <w:rFonts w:ascii="Palatino Linotype" w:eastAsia="Palatino Linotype" w:hAnsi="Palatino Linotype"/>
          <w:b/>
          <w:color w:val="000000"/>
          <w:sz w:val="24"/>
          <w:szCs w:val="24"/>
        </w:rPr>
        <w:t xml:space="preserve"> Verbal arrangements will not be honored.</w:t>
      </w:r>
      <w:r w:rsidRPr="000C78A8">
        <w:rPr>
          <w:rFonts w:ascii="Palatino Linotype" w:eastAsia="Palatino Linotype" w:hAnsi="Palatino Linotype"/>
          <w:color w:val="000000"/>
          <w:sz w:val="24"/>
          <w:szCs w:val="24"/>
        </w:rPr>
        <w:t xml:space="preserve"> </w:t>
      </w:r>
    </w:p>
    <w:p w:rsidR="00844C3E" w:rsidRPr="007442D9" w:rsidRDefault="008F3318" w:rsidP="00824A3A">
      <w:pPr>
        <w:spacing w:before="322" w:after="21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6.2</w:t>
      </w:r>
      <w:r w:rsidRPr="000C78A8">
        <w:rPr>
          <w:rFonts w:ascii="Palatino Linotype" w:eastAsia="Palatino Linotype" w:hAnsi="Palatino Linotype"/>
          <w:b/>
          <w:color w:val="000000"/>
          <w:sz w:val="24"/>
          <w:szCs w:val="24"/>
        </w:rPr>
        <w:tab/>
        <w:t>Sick Leave</w:t>
      </w:r>
    </w:p>
    <w:p w:rsidR="001516BC" w:rsidRPr="000C78A8" w:rsidRDefault="008F3318" w:rsidP="00824A3A">
      <w:p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Situations may arise where an employee needs to take time off to address medical or other health concerns.</w:t>
      </w:r>
      <w:r w:rsidR="001516BC" w:rsidRPr="000C78A8">
        <w:rPr>
          <w:rFonts w:ascii="Palatino Linotype" w:eastAsia="Palatino Linotype" w:hAnsi="Palatino Linotype"/>
          <w:color w:val="000000"/>
          <w:sz w:val="24"/>
          <w:szCs w:val="24"/>
        </w:rPr>
        <w:t xml:space="preserve">  CLO sick leave policy is as follows:</w:t>
      </w:r>
    </w:p>
    <w:p w:rsidR="00584A21" w:rsidRPr="000C78A8" w:rsidRDefault="008F3318" w:rsidP="00824A3A">
      <w:pPr>
        <w:pStyle w:val="ListParagraph"/>
        <w:numPr>
          <w:ilvl w:val="0"/>
          <w:numId w:val="13"/>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Sick days are granted on a </w:t>
      </w:r>
      <w:r w:rsidR="00EB7BC6" w:rsidRPr="000C78A8">
        <w:rPr>
          <w:rFonts w:ascii="Palatino Linotype" w:eastAsia="Palatino Linotype" w:hAnsi="Palatino Linotype"/>
          <w:color w:val="000000"/>
          <w:sz w:val="24"/>
          <w:szCs w:val="24"/>
        </w:rPr>
        <w:t>paid</w:t>
      </w:r>
      <w:r w:rsidRPr="000C78A8">
        <w:rPr>
          <w:rFonts w:ascii="Palatino Linotype" w:eastAsia="Palatino Linotype" w:hAnsi="Palatino Linotype"/>
          <w:color w:val="000000"/>
          <w:sz w:val="24"/>
          <w:szCs w:val="24"/>
        </w:rPr>
        <w:t xml:space="preserve"> basis to regular employees</w:t>
      </w:r>
      <w:r w:rsidR="00EB7BC6" w:rsidRPr="000C78A8">
        <w:rPr>
          <w:rFonts w:ascii="Palatino Linotype" w:eastAsia="Palatino Linotype" w:hAnsi="Palatino Linotype"/>
          <w:color w:val="000000"/>
          <w:sz w:val="24"/>
          <w:szCs w:val="24"/>
        </w:rPr>
        <w:t xml:space="preserve"> who have worked for Coghlan Law continuously for over 90 days</w:t>
      </w:r>
      <w:r w:rsidR="00584A21" w:rsidRPr="000C78A8">
        <w:rPr>
          <w:rFonts w:ascii="Palatino Linotype" w:eastAsia="Palatino Linotype" w:hAnsi="Palatino Linotype"/>
          <w:color w:val="000000"/>
          <w:sz w:val="24"/>
          <w:szCs w:val="24"/>
        </w:rPr>
        <w:t xml:space="preserve"> since 07/01/2015.</w:t>
      </w:r>
      <w:r w:rsidR="009749AE" w:rsidRPr="000C78A8">
        <w:rPr>
          <w:rFonts w:ascii="Palatino Linotype" w:eastAsia="Palatino Linotype" w:hAnsi="Palatino Linotype"/>
          <w:color w:val="000000"/>
          <w:sz w:val="24"/>
          <w:szCs w:val="24"/>
        </w:rPr>
        <w:t xml:space="preserve">  Employees cannot start using accrued sick days until the 90</w:t>
      </w:r>
      <w:r w:rsidR="009749AE" w:rsidRPr="000C78A8">
        <w:rPr>
          <w:rFonts w:ascii="Palatino Linotype" w:eastAsia="Palatino Linotype" w:hAnsi="Palatino Linotype"/>
          <w:color w:val="000000"/>
          <w:sz w:val="24"/>
          <w:szCs w:val="24"/>
          <w:vertAlign w:val="superscript"/>
        </w:rPr>
        <w:t>th</w:t>
      </w:r>
      <w:r w:rsidR="009749AE" w:rsidRPr="000C78A8">
        <w:rPr>
          <w:rFonts w:ascii="Palatino Linotype" w:eastAsia="Palatino Linotype" w:hAnsi="Palatino Linotype"/>
          <w:color w:val="000000"/>
          <w:sz w:val="24"/>
          <w:szCs w:val="24"/>
        </w:rPr>
        <w:t xml:space="preserve"> day of employment, after which the employee can use paid sick leave as it is accrued.</w:t>
      </w:r>
    </w:p>
    <w:p w:rsidR="009749AE" w:rsidRPr="000C78A8" w:rsidRDefault="009749AE" w:rsidP="00824A3A">
      <w:pPr>
        <w:pStyle w:val="ListParagraph"/>
        <w:spacing w:before="326"/>
        <w:ind w:left="771"/>
        <w:textAlignment w:val="baseline"/>
        <w:rPr>
          <w:rFonts w:ascii="Palatino Linotype" w:eastAsia="Palatino Linotype" w:hAnsi="Palatino Linotype"/>
          <w:color w:val="000000"/>
          <w:sz w:val="24"/>
          <w:szCs w:val="24"/>
        </w:rPr>
      </w:pPr>
    </w:p>
    <w:p w:rsidR="009749AE" w:rsidRPr="000C78A8" w:rsidRDefault="009749AE"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An employee can use paid sick time for an existing health condition or preventive care for themselves or a “family member.”  Under the Healthy Workplaces, Healthy Families Act (the Act), family member is defined as a child, parent (including parent-in-law), spouse or registered domestic partner, grandparent, grandchild or sibling.</w:t>
      </w:r>
    </w:p>
    <w:p w:rsidR="009749AE" w:rsidRPr="000C78A8" w:rsidRDefault="009749AE" w:rsidP="00824A3A">
      <w:pPr>
        <w:pStyle w:val="ListParagraph"/>
        <w:spacing w:before="326"/>
        <w:textAlignment w:val="baseline"/>
        <w:rPr>
          <w:rFonts w:ascii="Palatino Linotype" w:eastAsia="Palatino Linotype" w:hAnsi="Palatino Linotype"/>
          <w:color w:val="000000"/>
          <w:sz w:val="24"/>
          <w:szCs w:val="24"/>
        </w:rPr>
      </w:pPr>
    </w:p>
    <w:p w:rsidR="009749AE" w:rsidRPr="000C78A8" w:rsidRDefault="009749AE"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Paid sick leave may be used for an employee who is a victim of domestic violence, sexual assault or stalking.</w:t>
      </w:r>
    </w:p>
    <w:p w:rsidR="009749AE" w:rsidRPr="000C78A8" w:rsidRDefault="009749AE" w:rsidP="00824A3A">
      <w:pPr>
        <w:pStyle w:val="ListParagraph"/>
        <w:spacing w:before="326"/>
        <w:textAlignment w:val="baseline"/>
        <w:rPr>
          <w:rFonts w:ascii="Palatino Linotype" w:eastAsia="Palatino Linotype" w:hAnsi="Palatino Linotype"/>
          <w:color w:val="000000"/>
          <w:sz w:val="24"/>
          <w:szCs w:val="24"/>
        </w:rPr>
      </w:pPr>
    </w:p>
    <w:p w:rsidR="009749AE" w:rsidRPr="000C78A8" w:rsidRDefault="009749AE"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lastRenderedPageBreak/>
        <w:t xml:space="preserve">Paid sick leave must be provided when the employee makes </w:t>
      </w:r>
      <w:r w:rsidR="00180C7F">
        <w:rPr>
          <w:rFonts w:ascii="Palatino Linotype" w:eastAsia="Palatino Linotype" w:hAnsi="Palatino Linotype"/>
          <w:color w:val="000000"/>
          <w:sz w:val="24"/>
          <w:szCs w:val="24"/>
        </w:rPr>
        <w:t>an oral or</w:t>
      </w:r>
      <w:r w:rsidRPr="000C78A8">
        <w:rPr>
          <w:rFonts w:ascii="Palatino Linotype" w:eastAsia="Palatino Linotype" w:hAnsi="Palatino Linotype"/>
          <w:color w:val="000000"/>
          <w:sz w:val="24"/>
          <w:szCs w:val="24"/>
        </w:rPr>
        <w:t xml:space="preserve"> written request.</w:t>
      </w:r>
      <w:r w:rsidR="00180C7F">
        <w:rPr>
          <w:rFonts w:ascii="Palatino Linotype" w:eastAsia="Palatino Linotype" w:hAnsi="Palatino Linotype"/>
          <w:color w:val="000000"/>
          <w:sz w:val="24"/>
          <w:szCs w:val="24"/>
        </w:rPr>
        <w:t xml:space="preserve">  Please use the “Paid Sick Leave” request form found on </w:t>
      </w:r>
      <w:hyperlink r:id="rId13" w:history="1">
        <w:r w:rsidR="00CD521C">
          <w:rPr>
            <w:rStyle w:val="Hyperlink"/>
          </w:rPr>
          <w:t>http://immigrationformprep.c</w:t>
        </w:r>
        <w:r w:rsidR="00CD521C">
          <w:rPr>
            <w:rStyle w:val="Hyperlink"/>
          </w:rPr>
          <w:t>o</w:t>
        </w:r>
        <w:r w:rsidR="00CD521C">
          <w:rPr>
            <w:rStyle w:val="Hyperlink"/>
          </w:rPr>
          <w:t>m/hr/</w:t>
        </w:r>
      </w:hyperlink>
      <w:r w:rsidR="00CD521C">
        <w:t>.</w:t>
      </w:r>
      <w:r w:rsidR="00180C7F">
        <w:rPr>
          <w:rFonts w:ascii="Palatino Linotype" w:eastAsia="Palatino Linotype" w:hAnsi="Palatino Linotype"/>
          <w:color w:val="000000"/>
          <w:sz w:val="24"/>
          <w:szCs w:val="24"/>
        </w:rPr>
        <w:t xml:space="preserve">  Fill it out and submit it in a timely fashion to </w:t>
      </w:r>
      <w:r w:rsidR="00CD521C">
        <w:rPr>
          <w:rFonts w:ascii="Palatino Linotype" w:eastAsia="Palatino Linotype" w:hAnsi="Palatino Linotype"/>
          <w:color w:val="000000"/>
          <w:sz w:val="24"/>
          <w:szCs w:val="24"/>
        </w:rPr>
        <w:t xml:space="preserve">Steven </w:t>
      </w:r>
      <w:proofErr w:type="spellStart"/>
      <w:r w:rsidR="00CD521C">
        <w:rPr>
          <w:rFonts w:ascii="Palatino Linotype" w:eastAsia="Palatino Linotype" w:hAnsi="Palatino Linotype"/>
          <w:color w:val="000000"/>
          <w:sz w:val="24"/>
          <w:szCs w:val="24"/>
        </w:rPr>
        <w:t>Smulewitz</w:t>
      </w:r>
      <w:proofErr w:type="spellEnd"/>
      <w:r w:rsidR="00CD521C">
        <w:rPr>
          <w:rFonts w:ascii="Palatino Linotype" w:eastAsia="Palatino Linotype" w:hAnsi="Palatino Linotype"/>
          <w:color w:val="000000"/>
          <w:sz w:val="24"/>
          <w:szCs w:val="24"/>
        </w:rPr>
        <w:t>, who currently processes payroll</w:t>
      </w:r>
      <w:r w:rsidR="00180C7F">
        <w:rPr>
          <w:rFonts w:ascii="Palatino Linotype" w:eastAsia="Palatino Linotype" w:hAnsi="Palatino Linotype"/>
          <w:color w:val="000000"/>
          <w:sz w:val="24"/>
          <w:szCs w:val="24"/>
        </w:rPr>
        <w:t>.</w:t>
      </w:r>
      <w:r w:rsidR="00CD521C">
        <w:rPr>
          <w:rFonts w:ascii="Palatino Linotype" w:eastAsia="Palatino Linotype" w:hAnsi="Palatino Linotype"/>
          <w:color w:val="000000"/>
          <w:sz w:val="24"/>
          <w:szCs w:val="24"/>
        </w:rPr>
        <w:t xml:space="preserve"> (05-2019)</w:t>
      </w:r>
    </w:p>
    <w:p w:rsidR="00565195" w:rsidRPr="000C78A8" w:rsidRDefault="00565195" w:rsidP="00824A3A">
      <w:pPr>
        <w:pStyle w:val="ListParagraph"/>
        <w:rPr>
          <w:rFonts w:ascii="Palatino Linotype" w:eastAsia="Palatino Linotype" w:hAnsi="Palatino Linotype"/>
          <w:color w:val="000000"/>
          <w:sz w:val="24"/>
          <w:szCs w:val="24"/>
        </w:rPr>
      </w:pPr>
    </w:p>
    <w:p w:rsidR="00565195" w:rsidRPr="000C78A8" w:rsidRDefault="00565195"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Requests for paid sick leave for days an employee does not normally work will not be honored.</w:t>
      </w:r>
      <w:r w:rsidR="007C413D">
        <w:rPr>
          <w:rFonts w:ascii="Palatino Linotype" w:eastAsia="Palatino Linotype" w:hAnsi="Palatino Linotype"/>
          <w:color w:val="000000"/>
          <w:sz w:val="24"/>
          <w:szCs w:val="24"/>
        </w:rPr>
        <w:t xml:space="preserve"> (for example, if you don’t typically work Saturdays, you cannot request sick time for Saturday)</w:t>
      </w:r>
    </w:p>
    <w:p w:rsidR="001516BC" w:rsidRPr="000C78A8" w:rsidRDefault="001516BC" w:rsidP="00824A3A">
      <w:pPr>
        <w:pStyle w:val="ListParagraph"/>
        <w:rPr>
          <w:rFonts w:ascii="Palatino Linotype" w:eastAsia="Palatino Linotype" w:hAnsi="Palatino Linotype"/>
          <w:color w:val="000000"/>
          <w:sz w:val="24"/>
          <w:szCs w:val="24"/>
        </w:rPr>
      </w:pPr>
    </w:p>
    <w:p w:rsidR="001516BC" w:rsidRPr="000C78A8" w:rsidRDefault="001516BC"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Coghlan Law reserves the right to request an official doctor’s note from an employee who has requested paid sick leave.</w:t>
      </w:r>
    </w:p>
    <w:p w:rsidR="009749AE" w:rsidRPr="000C78A8" w:rsidRDefault="009749AE" w:rsidP="00824A3A">
      <w:pPr>
        <w:pStyle w:val="ListParagraph"/>
        <w:spacing w:before="326"/>
        <w:textAlignment w:val="baseline"/>
        <w:rPr>
          <w:rFonts w:ascii="Palatino Linotype" w:eastAsia="Palatino Linotype" w:hAnsi="Palatino Linotype"/>
          <w:color w:val="000000"/>
          <w:sz w:val="24"/>
          <w:szCs w:val="24"/>
        </w:rPr>
      </w:pPr>
    </w:p>
    <w:p w:rsidR="009749AE" w:rsidRPr="000C78A8" w:rsidRDefault="009749AE"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If the need for paid sick leave is foreseeable</w:t>
      </w:r>
      <w:r w:rsidR="007C413D">
        <w:rPr>
          <w:rFonts w:ascii="Palatino Linotype" w:eastAsia="Palatino Linotype" w:hAnsi="Palatino Linotype"/>
          <w:color w:val="000000"/>
          <w:sz w:val="24"/>
          <w:szCs w:val="24"/>
        </w:rPr>
        <w:t xml:space="preserve"> (such as a scheduled dr. appt)</w:t>
      </w:r>
      <w:r w:rsidRPr="000C78A8">
        <w:rPr>
          <w:rFonts w:ascii="Palatino Linotype" w:eastAsia="Palatino Linotype" w:hAnsi="Palatino Linotype"/>
          <w:color w:val="000000"/>
          <w:sz w:val="24"/>
          <w:szCs w:val="24"/>
        </w:rPr>
        <w:t xml:space="preserve">, an employee must provide “reasonable” advance notice to management.  If the need is unforeseeable, the employee need only </w:t>
      </w:r>
      <w:r w:rsidR="00180C7F">
        <w:rPr>
          <w:rFonts w:ascii="Palatino Linotype" w:eastAsia="Palatino Linotype" w:hAnsi="Palatino Linotype"/>
          <w:color w:val="000000"/>
          <w:sz w:val="24"/>
          <w:szCs w:val="24"/>
        </w:rPr>
        <w:t>give notice as soon as practicable</w:t>
      </w:r>
      <w:r w:rsidRPr="000C78A8">
        <w:rPr>
          <w:rFonts w:ascii="Palatino Linotype" w:eastAsia="Palatino Linotype" w:hAnsi="Palatino Linotype"/>
          <w:color w:val="000000"/>
          <w:sz w:val="24"/>
          <w:szCs w:val="24"/>
        </w:rPr>
        <w:t>, as may occur in the case of unanticipated illness or a medical emergency.</w:t>
      </w:r>
    </w:p>
    <w:p w:rsidR="009749AE" w:rsidRPr="000C78A8" w:rsidRDefault="009749AE" w:rsidP="00824A3A">
      <w:pPr>
        <w:pStyle w:val="ListParagraph"/>
        <w:spacing w:before="326"/>
        <w:textAlignment w:val="baseline"/>
        <w:rPr>
          <w:rFonts w:ascii="Palatino Linotype" w:eastAsia="Palatino Linotype" w:hAnsi="Palatino Linotype"/>
          <w:color w:val="000000"/>
          <w:sz w:val="24"/>
          <w:szCs w:val="24"/>
        </w:rPr>
      </w:pPr>
    </w:p>
    <w:p w:rsidR="009749AE" w:rsidRDefault="009749AE" w:rsidP="00824A3A">
      <w:pPr>
        <w:pStyle w:val="ListParagraph"/>
        <w:numPr>
          <w:ilvl w:val="0"/>
          <w:numId w:val="12"/>
        </w:num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The employee can decide how much paid sick leave he/she needs to use.</w:t>
      </w:r>
      <w:r w:rsidR="00DB4FCA" w:rsidRPr="000C78A8">
        <w:rPr>
          <w:rFonts w:ascii="Palatino Linotype" w:eastAsia="Palatino Linotype" w:hAnsi="Palatino Linotype"/>
          <w:color w:val="000000"/>
          <w:sz w:val="24"/>
          <w:szCs w:val="24"/>
        </w:rPr>
        <w:t xml:space="preserve">  </w:t>
      </w:r>
    </w:p>
    <w:p w:rsidR="00B56E86" w:rsidRPr="007C413D" w:rsidRDefault="007C413D" w:rsidP="00824A3A">
      <w:pPr>
        <w:spacing w:before="326"/>
        <w:textAlignment w:val="baseline"/>
        <w:rPr>
          <w:rFonts w:ascii="Palatino Linotype" w:eastAsia="Palatino Linotype" w:hAnsi="Palatino Linotype"/>
          <w:color w:val="000000"/>
          <w:sz w:val="24"/>
          <w:szCs w:val="24"/>
        </w:rPr>
      </w:pPr>
      <w:r w:rsidRPr="007C413D">
        <w:rPr>
          <w:rFonts w:ascii="Palatino Linotype" w:eastAsia="Palatino Linotype" w:hAnsi="Palatino Linotype"/>
          <w:color w:val="000000"/>
          <w:sz w:val="24"/>
          <w:szCs w:val="24"/>
        </w:rPr>
        <w:t xml:space="preserve">MO </w:t>
      </w:r>
      <w:r>
        <w:rPr>
          <w:rFonts w:ascii="Palatino Linotype" w:eastAsia="Palatino Linotype" w:hAnsi="Palatino Linotype"/>
          <w:color w:val="000000"/>
          <w:sz w:val="24"/>
          <w:szCs w:val="24"/>
        </w:rPr>
        <w:t xml:space="preserve">Special </w:t>
      </w:r>
      <w:r w:rsidRPr="007C413D">
        <w:rPr>
          <w:rFonts w:ascii="Palatino Linotype" w:eastAsia="Palatino Linotype" w:hAnsi="Palatino Linotype"/>
          <w:color w:val="000000"/>
          <w:sz w:val="24"/>
          <w:szCs w:val="24"/>
        </w:rPr>
        <w:t xml:space="preserve">Request: </w:t>
      </w:r>
      <w:r>
        <w:rPr>
          <w:rFonts w:ascii="Palatino Linotype" w:eastAsia="Palatino Linotype" w:hAnsi="Palatino Linotype"/>
          <w:color w:val="000000"/>
          <w:sz w:val="24"/>
          <w:szCs w:val="24"/>
        </w:rPr>
        <w:t xml:space="preserve">If possible, </w:t>
      </w:r>
      <w:r w:rsidRPr="007C413D">
        <w:rPr>
          <w:rFonts w:ascii="Palatino Linotype" w:eastAsia="Palatino Linotype" w:hAnsi="Palatino Linotype"/>
          <w:color w:val="000000"/>
          <w:sz w:val="24"/>
          <w:szCs w:val="24"/>
        </w:rPr>
        <w:t xml:space="preserve">please try not to schedule your doctor appointments on a Thursday that might interfere with training. </w:t>
      </w:r>
      <w:r>
        <w:rPr>
          <w:rFonts w:ascii="Palatino Linotype" w:eastAsia="Palatino Linotype" w:hAnsi="Palatino Linotype"/>
          <w:color w:val="000000"/>
          <w:sz w:val="24"/>
          <w:szCs w:val="24"/>
        </w:rPr>
        <w:t xml:space="preserve">Trainings are mandatory. </w:t>
      </w:r>
    </w:p>
    <w:p w:rsidR="00AE22AC" w:rsidRDefault="00AE22AC" w:rsidP="00824A3A">
      <w:pPr>
        <w:spacing w:before="326"/>
        <w:textAlignment w:val="baseline"/>
        <w:rPr>
          <w:rFonts w:ascii="Palatino Linotype" w:eastAsia="Palatino Linotype" w:hAnsi="Palatino Linotype"/>
          <w:color w:val="000000"/>
          <w:sz w:val="24"/>
          <w:szCs w:val="24"/>
        </w:rPr>
      </w:pPr>
      <w:r w:rsidRPr="00AE22AC">
        <w:rPr>
          <w:rFonts w:ascii="Palatino Linotype" w:eastAsia="Palatino Linotype" w:hAnsi="Palatino Linotype"/>
          <w:b/>
          <w:color w:val="000000"/>
          <w:sz w:val="24"/>
          <w:szCs w:val="24"/>
        </w:rPr>
        <w:t xml:space="preserve">How NOT to </w:t>
      </w:r>
      <w:r>
        <w:rPr>
          <w:rFonts w:ascii="Palatino Linotype" w:eastAsia="Palatino Linotype" w:hAnsi="Palatino Linotype"/>
          <w:b/>
          <w:color w:val="000000"/>
          <w:sz w:val="24"/>
          <w:szCs w:val="24"/>
        </w:rPr>
        <w:t>abuse</w:t>
      </w:r>
      <w:r w:rsidRPr="00AE22AC">
        <w:rPr>
          <w:rFonts w:ascii="Palatino Linotype" w:eastAsia="Palatino Linotype" w:hAnsi="Palatino Linotype"/>
          <w:b/>
          <w:color w:val="000000"/>
          <w:sz w:val="24"/>
          <w:szCs w:val="24"/>
        </w:rPr>
        <w:t xml:space="preserve"> sick </w:t>
      </w:r>
      <w:r>
        <w:rPr>
          <w:rFonts w:ascii="Palatino Linotype" w:eastAsia="Palatino Linotype" w:hAnsi="Palatino Linotype"/>
          <w:b/>
          <w:color w:val="000000"/>
          <w:sz w:val="24"/>
          <w:szCs w:val="24"/>
        </w:rPr>
        <w:t>pay</w:t>
      </w:r>
      <w:r>
        <w:rPr>
          <w:rFonts w:ascii="Palatino Linotype" w:eastAsia="Palatino Linotype" w:hAnsi="Palatino Linotype"/>
          <w:color w:val="000000"/>
          <w:sz w:val="24"/>
          <w:szCs w:val="24"/>
        </w:rPr>
        <w:t>:</w:t>
      </w:r>
    </w:p>
    <w:p w:rsidR="00AE22AC" w:rsidRDefault="00AE22AC" w:rsidP="00824A3A">
      <w:pPr>
        <w:pStyle w:val="ListParagraph"/>
        <w:numPr>
          <w:ilvl w:val="0"/>
          <w:numId w:val="15"/>
        </w:numPr>
        <w:spacing w:before="326"/>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Do not request sick pay to cover vacation time.</w:t>
      </w:r>
    </w:p>
    <w:p w:rsidR="00AE22AC" w:rsidRPr="00AE22AC" w:rsidRDefault="00AE22AC" w:rsidP="00824A3A">
      <w:pPr>
        <w:pStyle w:val="ListParagraph"/>
        <w:numPr>
          <w:ilvl w:val="0"/>
          <w:numId w:val="15"/>
        </w:numPr>
        <w:spacing w:before="326"/>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Do not request sick pay to excuse tardiness.</w:t>
      </w:r>
    </w:p>
    <w:p w:rsidR="00844C3E" w:rsidRDefault="008F3318" w:rsidP="00824A3A">
      <w:pPr>
        <w:spacing w:before="32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Employees may consult </w:t>
      </w:r>
      <w:r w:rsidR="00CD521C">
        <w:rPr>
          <w:rFonts w:ascii="Palatino Linotype" w:eastAsia="Palatino Linotype" w:hAnsi="Palatino Linotype"/>
          <w:color w:val="000000"/>
          <w:sz w:val="24"/>
          <w:szCs w:val="24"/>
        </w:rPr>
        <w:t xml:space="preserve">Steven </w:t>
      </w:r>
      <w:proofErr w:type="spellStart"/>
      <w:r w:rsidR="00CD521C">
        <w:rPr>
          <w:rFonts w:ascii="Palatino Linotype" w:eastAsia="Palatino Linotype" w:hAnsi="Palatino Linotype"/>
          <w:color w:val="000000"/>
          <w:sz w:val="24"/>
          <w:szCs w:val="24"/>
        </w:rPr>
        <w:t>Smulewitz</w:t>
      </w:r>
      <w:proofErr w:type="spellEnd"/>
      <w:r w:rsidR="00CD521C">
        <w:rPr>
          <w:rFonts w:ascii="Palatino Linotype" w:eastAsia="Palatino Linotype" w:hAnsi="Palatino Linotype"/>
          <w:color w:val="000000"/>
          <w:sz w:val="24"/>
          <w:szCs w:val="24"/>
        </w:rPr>
        <w:t>, who currently processes payroll</w:t>
      </w:r>
      <w:r w:rsidR="00CD521C" w:rsidRPr="000C78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 xml:space="preserve">regarding the amount of (paid) sick leave </w:t>
      </w:r>
      <w:r w:rsidR="00EB7BC6" w:rsidRPr="000C78A8">
        <w:rPr>
          <w:rFonts w:ascii="Palatino Linotype" w:eastAsia="Palatino Linotype" w:hAnsi="Palatino Linotype"/>
          <w:color w:val="000000"/>
          <w:sz w:val="24"/>
          <w:szCs w:val="24"/>
        </w:rPr>
        <w:t>they have accrued for the calendar year in question</w:t>
      </w:r>
      <w:r w:rsidRPr="000C78A8">
        <w:rPr>
          <w:rFonts w:ascii="Palatino Linotype" w:eastAsia="Palatino Linotype" w:hAnsi="Palatino Linotype"/>
          <w:color w:val="000000"/>
          <w:sz w:val="24"/>
          <w:szCs w:val="24"/>
        </w:rPr>
        <w:t>.</w:t>
      </w:r>
      <w:r w:rsidR="009749AE" w:rsidRPr="000C78A8">
        <w:rPr>
          <w:rFonts w:ascii="Palatino Linotype" w:eastAsia="Palatino Linotype" w:hAnsi="Palatino Linotype"/>
          <w:color w:val="000000"/>
          <w:sz w:val="24"/>
          <w:szCs w:val="24"/>
        </w:rPr>
        <w:t xml:space="preserve">  </w:t>
      </w:r>
    </w:p>
    <w:p w:rsidR="00FE47CC" w:rsidRDefault="00FE47CC" w:rsidP="00824A3A">
      <w:pPr>
        <w:tabs>
          <w:tab w:val="left" w:pos="720"/>
        </w:tabs>
        <w:spacing w:before="14"/>
        <w:textAlignment w:val="baseline"/>
        <w:rPr>
          <w:rFonts w:ascii="Palatino Linotype" w:eastAsia="Palatino Linotype" w:hAnsi="Palatino Linotype"/>
          <w:color w:val="000000"/>
          <w:sz w:val="24"/>
          <w:szCs w:val="24"/>
        </w:rPr>
      </w:pPr>
    </w:p>
    <w:p w:rsidR="00FE47CC" w:rsidRPr="00FE47CC" w:rsidRDefault="00FE47CC" w:rsidP="00824A3A">
      <w:pPr>
        <w:tabs>
          <w:tab w:val="left" w:pos="720"/>
        </w:tabs>
        <w:spacing w:before="14"/>
        <w:textAlignment w:val="baseline"/>
        <w:rPr>
          <w:rFonts w:ascii="Palatino Linotype" w:eastAsia="Palatino Linotype" w:hAnsi="Palatino Linotype"/>
          <w:b/>
          <w:color w:val="000000"/>
          <w:sz w:val="24"/>
          <w:szCs w:val="24"/>
        </w:rPr>
      </w:pPr>
      <w:r w:rsidRPr="00FE47CC">
        <w:rPr>
          <w:rFonts w:ascii="Palatino Linotype" w:eastAsia="Palatino Linotype" w:hAnsi="Palatino Linotype"/>
          <w:b/>
          <w:color w:val="000000"/>
          <w:sz w:val="24"/>
          <w:szCs w:val="24"/>
        </w:rPr>
        <w:t>6.3       Paid Family Leave</w:t>
      </w:r>
    </w:p>
    <w:p w:rsidR="00340563" w:rsidRPr="00340563" w:rsidRDefault="00FE47CC" w:rsidP="00824A3A">
      <w:pPr>
        <w:shd w:val="clear" w:color="auto" w:fill="FFFFFF"/>
        <w:spacing w:before="100" w:beforeAutospacing="1" w:after="100" w:afterAutospacing="1"/>
        <w:rPr>
          <w:rFonts w:ascii="Arial" w:eastAsia="Times New Roman" w:hAnsi="Arial" w:cs="Arial"/>
          <w:color w:val="222222"/>
          <w:sz w:val="25"/>
          <w:szCs w:val="25"/>
        </w:rPr>
      </w:pPr>
      <w:r w:rsidRPr="00FE47CC">
        <w:rPr>
          <w:rFonts w:ascii="Palatino Linotype" w:eastAsia="Palatino Linotype" w:hAnsi="Palatino Linotype"/>
          <w:color w:val="000000"/>
          <w:sz w:val="24"/>
          <w:szCs w:val="24"/>
        </w:rPr>
        <w:t>Paid Family Leave is a California law that provi</w:t>
      </w:r>
      <w:r>
        <w:rPr>
          <w:rFonts w:ascii="Palatino Linotype" w:eastAsia="Palatino Linotype" w:hAnsi="Palatino Linotype"/>
          <w:color w:val="000000"/>
          <w:sz w:val="24"/>
          <w:szCs w:val="24"/>
        </w:rPr>
        <w:t>des incom</w:t>
      </w:r>
      <w:r w:rsidR="00340563">
        <w:rPr>
          <w:rFonts w:ascii="Palatino Linotype" w:eastAsia="Palatino Linotype" w:hAnsi="Palatino Linotype"/>
          <w:color w:val="000000"/>
          <w:sz w:val="24"/>
          <w:szCs w:val="24"/>
        </w:rPr>
        <w:t>e replacement for employees covered by State Disability Insurance (SDI).  An employee may submit a claim for PFL insurance benefits for the following reasons:</w:t>
      </w:r>
    </w:p>
    <w:p w:rsidR="00340563" w:rsidRPr="007442D9" w:rsidRDefault="00340563" w:rsidP="00824A3A">
      <w:pPr>
        <w:pStyle w:val="ListParagraph"/>
        <w:numPr>
          <w:ilvl w:val="0"/>
          <w:numId w:val="17"/>
        </w:numPr>
        <w:shd w:val="clear" w:color="auto" w:fill="FFFFFF"/>
        <w:spacing w:before="100" w:beforeAutospacing="1" w:after="100" w:afterAutospacing="1"/>
        <w:rPr>
          <w:rFonts w:ascii="Palatino Linotype" w:eastAsia="Palatino Linotype" w:hAnsi="Palatino Linotype"/>
          <w:color w:val="000000"/>
          <w:sz w:val="24"/>
          <w:szCs w:val="24"/>
        </w:rPr>
      </w:pPr>
      <w:r w:rsidRPr="007442D9">
        <w:rPr>
          <w:rFonts w:ascii="Palatino Linotype" w:eastAsia="Palatino Linotype" w:hAnsi="Palatino Linotype"/>
          <w:color w:val="000000"/>
          <w:sz w:val="24"/>
          <w:szCs w:val="24"/>
        </w:rPr>
        <w:t>To care for a seriously ill child, parent, parent-in-law, grandparent, grandchild, sibling, spouse, or registered domestic partner.</w:t>
      </w:r>
    </w:p>
    <w:p w:rsidR="00340563" w:rsidRPr="007442D9" w:rsidRDefault="00340563" w:rsidP="00824A3A">
      <w:pPr>
        <w:pStyle w:val="ListParagraph"/>
        <w:numPr>
          <w:ilvl w:val="0"/>
          <w:numId w:val="17"/>
        </w:numPr>
        <w:shd w:val="clear" w:color="auto" w:fill="FFFFFF"/>
        <w:spacing w:before="100" w:beforeAutospacing="1" w:after="100" w:afterAutospacing="1"/>
        <w:rPr>
          <w:rFonts w:ascii="Palatino Linotype" w:eastAsia="Palatino Linotype" w:hAnsi="Palatino Linotype"/>
          <w:color w:val="000000"/>
          <w:sz w:val="24"/>
          <w:szCs w:val="24"/>
        </w:rPr>
      </w:pPr>
      <w:r w:rsidRPr="007442D9">
        <w:rPr>
          <w:rFonts w:ascii="Palatino Linotype" w:eastAsia="Palatino Linotype" w:hAnsi="Palatino Linotype"/>
          <w:color w:val="000000"/>
          <w:sz w:val="24"/>
          <w:szCs w:val="24"/>
        </w:rPr>
        <w:t>To bond with the employee’s new minor child or the new minor child of the employee’s spouse or registered domestic partner.</w:t>
      </w:r>
    </w:p>
    <w:p w:rsidR="00340563" w:rsidRPr="007442D9" w:rsidRDefault="00340563" w:rsidP="00824A3A">
      <w:pPr>
        <w:pStyle w:val="ListParagraph"/>
        <w:numPr>
          <w:ilvl w:val="0"/>
          <w:numId w:val="17"/>
        </w:numPr>
        <w:shd w:val="clear" w:color="auto" w:fill="FFFFFF"/>
        <w:spacing w:before="100" w:beforeAutospacing="1" w:after="100" w:afterAutospacing="1"/>
        <w:rPr>
          <w:rFonts w:ascii="Palatino Linotype" w:eastAsia="Palatino Linotype" w:hAnsi="Palatino Linotype"/>
          <w:color w:val="000000"/>
          <w:sz w:val="24"/>
          <w:szCs w:val="24"/>
        </w:rPr>
      </w:pPr>
      <w:r w:rsidRPr="007442D9">
        <w:rPr>
          <w:rFonts w:ascii="Palatino Linotype" w:eastAsia="Palatino Linotype" w:hAnsi="Palatino Linotype"/>
          <w:color w:val="000000"/>
          <w:sz w:val="24"/>
          <w:szCs w:val="24"/>
        </w:rPr>
        <w:lastRenderedPageBreak/>
        <w:t>To bond with a minor child in connection with the adoption or foster care placement of the child with the employee or the employee’s spouse or registered domestic partner.</w:t>
      </w:r>
    </w:p>
    <w:p w:rsidR="00340563" w:rsidRDefault="00340563" w:rsidP="00824A3A">
      <w:pPr>
        <w:shd w:val="clear" w:color="auto" w:fill="FFFFFF"/>
        <w:tabs>
          <w:tab w:val="left" w:pos="720"/>
        </w:tabs>
        <w:spacing w:before="100" w:beforeAutospacing="1" w:after="100" w:afterAutospacing="1"/>
        <w:rPr>
          <w:rFonts w:ascii="Palatino Linotype" w:eastAsia="Palatino Linotype" w:hAnsi="Palatino Linotype"/>
          <w:color w:val="000000"/>
          <w:sz w:val="24"/>
          <w:szCs w:val="24"/>
        </w:rPr>
      </w:pPr>
      <w:r w:rsidRPr="00340563">
        <w:rPr>
          <w:rFonts w:ascii="Palatino Linotype" w:eastAsia="Palatino Linotype" w:hAnsi="Palatino Linotype"/>
          <w:color w:val="000000"/>
          <w:sz w:val="24"/>
          <w:szCs w:val="24"/>
        </w:rPr>
        <w:t>A serious health condition means an illness, injury, impairment, or physical or mental condition of a patient that involves inpatient care in a hospital, hospice, or residential medical care facility. This includes any period of incapacity (e.g., inability to work, attend school, or perform other regular daily activities) or any subsequent treatment in connection with such inpatient care; or continuing treatment by a physician/practitioner unless complications arise. Cosmetic treatments, the common cold, influenza, earaches, upset stomach, minor ulcers, and headaches other than migraine are examples of conditions that do not meet the definition of a serious health condition for purposes of</w:t>
      </w:r>
      <w:r w:rsidRPr="00340563">
        <w:rPr>
          <w:rFonts w:ascii="Arial" w:eastAsia="Times New Roman" w:hAnsi="Arial" w:cs="Arial"/>
          <w:color w:val="222222"/>
          <w:sz w:val="25"/>
          <w:szCs w:val="25"/>
        </w:rPr>
        <w:t xml:space="preserve"> </w:t>
      </w:r>
      <w:r w:rsidRPr="00340563">
        <w:rPr>
          <w:rFonts w:ascii="Palatino Linotype" w:eastAsia="Palatino Linotype" w:hAnsi="Palatino Linotype"/>
          <w:color w:val="000000"/>
          <w:sz w:val="24"/>
          <w:szCs w:val="24"/>
        </w:rPr>
        <w:t>PFL benefits.</w:t>
      </w:r>
    </w:p>
    <w:p w:rsidR="00FE47CC" w:rsidRPr="000C78A8" w:rsidRDefault="00FE47CC" w:rsidP="00824A3A">
      <w:pPr>
        <w:shd w:val="clear" w:color="auto" w:fill="FFFFFF"/>
        <w:tabs>
          <w:tab w:val="left" w:pos="720"/>
        </w:tabs>
        <w:spacing w:before="100" w:beforeAutospacing="1" w:after="100" w:afterAutospacing="1"/>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The law provides u</w:t>
      </w:r>
      <w:r w:rsidRPr="00FE47CC">
        <w:rPr>
          <w:rFonts w:ascii="Palatino Linotype" w:eastAsia="Palatino Linotype" w:hAnsi="Palatino Linotype"/>
          <w:color w:val="000000"/>
          <w:sz w:val="24"/>
          <w:szCs w:val="24"/>
        </w:rPr>
        <w:t>p to 6 weeks of partial pay—55% of your weekly wage up to a maximum be</w:t>
      </w:r>
      <w:r w:rsidR="00B56E86">
        <w:rPr>
          <w:rFonts w:ascii="Palatino Linotype" w:eastAsia="Palatino Linotype" w:hAnsi="Palatino Linotype"/>
          <w:color w:val="000000"/>
          <w:sz w:val="24"/>
          <w:szCs w:val="24"/>
        </w:rPr>
        <w:t xml:space="preserve">nefit.  </w:t>
      </w:r>
      <w:r w:rsidRPr="00FE47CC">
        <w:rPr>
          <w:rFonts w:ascii="Palatino Linotype" w:eastAsia="Palatino Linotype" w:hAnsi="Palatino Linotype"/>
          <w:color w:val="000000"/>
          <w:sz w:val="24"/>
          <w:szCs w:val="24"/>
        </w:rPr>
        <w:t>The law does not gua</w:t>
      </w:r>
      <w:r w:rsidR="00801252">
        <w:rPr>
          <w:rFonts w:ascii="Palatino Linotype" w:eastAsia="Palatino Linotype" w:hAnsi="Palatino Linotype"/>
          <w:color w:val="000000"/>
          <w:sz w:val="24"/>
          <w:szCs w:val="24"/>
        </w:rPr>
        <w:t xml:space="preserve">rantee job protection.  </w:t>
      </w:r>
      <w:r w:rsidRPr="00FE47CC">
        <w:rPr>
          <w:rFonts w:ascii="Palatino Linotype" w:eastAsia="Palatino Linotype" w:hAnsi="Palatino Linotype"/>
          <w:color w:val="000000"/>
          <w:sz w:val="24"/>
          <w:szCs w:val="24"/>
        </w:rPr>
        <w:t>However, many workers qualify for 12 weeks of job-protected leave under the Family and Medical Leave Act (FMLA) and the Calif</w:t>
      </w:r>
      <w:r w:rsidR="00B56E86">
        <w:rPr>
          <w:rFonts w:ascii="Palatino Linotype" w:eastAsia="Palatino Linotype" w:hAnsi="Palatino Linotype"/>
          <w:color w:val="000000"/>
          <w:sz w:val="24"/>
          <w:szCs w:val="24"/>
        </w:rPr>
        <w:t>ornia Family Rights Act (CFRA).  Apply for PFL</w:t>
      </w:r>
      <w:r w:rsidRPr="00FE47CC">
        <w:rPr>
          <w:rFonts w:ascii="Palatino Linotype" w:eastAsia="Palatino Linotype" w:hAnsi="Palatino Linotype"/>
          <w:color w:val="000000"/>
          <w:sz w:val="24"/>
          <w:szCs w:val="24"/>
        </w:rPr>
        <w:t xml:space="preserve"> online at www.edd.ca.gov. If you have any questions about PFL, you can call the EDD at 1-877-BE THERE (877-238-4373).</w:t>
      </w:r>
    </w:p>
    <w:p w:rsidR="00B56E86" w:rsidRDefault="00B56E86" w:rsidP="00824A3A">
      <w:pPr>
        <w:tabs>
          <w:tab w:val="left" w:pos="720"/>
        </w:tabs>
        <w:spacing w:before="1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 xml:space="preserve">For more information on PFL, visit this website: </w:t>
      </w:r>
    </w:p>
    <w:p w:rsidR="00340563" w:rsidRDefault="005C0449" w:rsidP="00824A3A">
      <w:pPr>
        <w:tabs>
          <w:tab w:val="left" w:pos="720"/>
        </w:tabs>
        <w:spacing w:before="14"/>
        <w:textAlignment w:val="baseline"/>
        <w:rPr>
          <w:rFonts w:ascii="Palatino Linotype" w:eastAsia="Palatino Linotype" w:hAnsi="Palatino Linotype"/>
          <w:color w:val="000000"/>
          <w:sz w:val="24"/>
          <w:szCs w:val="24"/>
        </w:rPr>
      </w:pPr>
      <w:hyperlink r:id="rId14" w:history="1">
        <w:r w:rsidR="00340563" w:rsidRPr="00DC53D1">
          <w:rPr>
            <w:rStyle w:val="Hyperlink"/>
            <w:rFonts w:ascii="Palatino Linotype" w:eastAsia="Palatino Linotype" w:hAnsi="Palatino Linotype"/>
            <w:sz w:val="24"/>
            <w:szCs w:val="24"/>
          </w:rPr>
          <w:t>http://paidfamilyleave.org/ask-us/what-is-paid-family-leave</w:t>
        </w:r>
      </w:hyperlink>
    </w:p>
    <w:p w:rsidR="007442D9" w:rsidRDefault="007442D9" w:rsidP="00824A3A">
      <w:pPr>
        <w:tabs>
          <w:tab w:val="left" w:pos="720"/>
        </w:tabs>
        <w:spacing w:before="14"/>
        <w:textAlignment w:val="baseline"/>
        <w:rPr>
          <w:rFonts w:ascii="Palatino Linotype" w:eastAsia="Palatino Linotype" w:hAnsi="Palatino Linotype"/>
          <w:b/>
          <w:color w:val="000000"/>
          <w:sz w:val="24"/>
          <w:szCs w:val="24"/>
        </w:rPr>
      </w:pPr>
    </w:p>
    <w:p w:rsidR="00844C3E" w:rsidRPr="00340563" w:rsidRDefault="00FE47CC" w:rsidP="00824A3A">
      <w:pPr>
        <w:tabs>
          <w:tab w:val="left" w:pos="720"/>
        </w:tabs>
        <w:spacing w:before="14"/>
        <w:textAlignment w:val="baseline"/>
        <w:rPr>
          <w:rFonts w:ascii="Palatino Linotype" w:eastAsia="Palatino Linotype" w:hAnsi="Palatino Linotype"/>
          <w:color w:val="000000"/>
          <w:sz w:val="24"/>
          <w:szCs w:val="24"/>
        </w:rPr>
      </w:pPr>
      <w:r>
        <w:rPr>
          <w:rFonts w:ascii="Palatino Linotype" w:eastAsia="Palatino Linotype" w:hAnsi="Palatino Linotype"/>
          <w:b/>
          <w:color w:val="000000"/>
          <w:sz w:val="24"/>
          <w:szCs w:val="24"/>
        </w:rPr>
        <w:t>6.4</w:t>
      </w:r>
      <w:r w:rsidR="008F3318" w:rsidRPr="000C78A8">
        <w:rPr>
          <w:rFonts w:ascii="Palatino Linotype" w:eastAsia="Palatino Linotype" w:hAnsi="Palatino Linotype"/>
          <w:b/>
          <w:color w:val="000000"/>
          <w:sz w:val="24"/>
          <w:szCs w:val="24"/>
        </w:rPr>
        <w:tab/>
        <w:t>Holidays</w:t>
      </w:r>
    </w:p>
    <w:p w:rsidR="00844C3E" w:rsidRPr="000C78A8" w:rsidRDefault="00A91E13" w:rsidP="00824A3A">
      <w:pPr>
        <w:spacing w:before="32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Coghlan Law Office</w:t>
      </w:r>
      <w:r w:rsidR="008F3318" w:rsidRPr="000C78A8">
        <w:rPr>
          <w:rFonts w:ascii="Palatino Linotype" w:eastAsia="Palatino Linotype" w:hAnsi="Palatino Linotype"/>
          <w:color w:val="000000"/>
          <w:sz w:val="24"/>
          <w:szCs w:val="24"/>
        </w:rPr>
        <w:t xml:space="preserve"> observes </w:t>
      </w:r>
      <w:r w:rsidR="00585A39" w:rsidRPr="000C78A8">
        <w:rPr>
          <w:rFonts w:ascii="Palatino Linotype" w:eastAsia="Palatino Linotype" w:hAnsi="Palatino Linotype"/>
          <w:color w:val="000000"/>
          <w:sz w:val="24"/>
          <w:szCs w:val="24"/>
        </w:rPr>
        <w:t xml:space="preserve">at least </w:t>
      </w:r>
      <w:r w:rsidR="008F3318" w:rsidRPr="000C78A8">
        <w:rPr>
          <w:rFonts w:ascii="Palatino Linotype" w:eastAsia="Palatino Linotype" w:hAnsi="Palatino Linotype"/>
          <w:color w:val="000000"/>
          <w:sz w:val="24"/>
          <w:szCs w:val="24"/>
        </w:rPr>
        <w:t>the following holidays:</w:t>
      </w:r>
    </w:p>
    <w:p w:rsidR="00844C3E" w:rsidRPr="000C78A8" w:rsidRDefault="008F3318" w:rsidP="00824A3A">
      <w:pPr>
        <w:pStyle w:val="ListParagraph"/>
        <w:numPr>
          <w:ilvl w:val="0"/>
          <w:numId w:val="10"/>
        </w:numPr>
        <w:tabs>
          <w:tab w:val="left" w:pos="720"/>
        </w:tabs>
        <w:spacing w:before="5"/>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New Year’s Day</w:t>
      </w:r>
    </w:p>
    <w:p w:rsidR="00844C3E" w:rsidRPr="000C78A8" w:rsidRDefault="008F3318" w:rsidP="00824A3A">
      <w:pPr>
        <w:pStyle w:val="ListParagraph"/>
        <w:numPr>
          <w:ilvl w:val="0"/>
          <w:numId w:val="10"/>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Martin Luther King, Jr. Day</w:t>
      </w:r>
    </w:p>
    <w:p w:rsidR="00844C3E" w:rsidRPr="000C78A8" w:rsidRDefault="008F3318" w:rsidP="00824A3A">
      <w:pPr>
        <w:pStyle w:val="ListParagraph"/>
        <w:numPr>
          <w:ilvl w:val="0"/>
          <w:numId w:val="10"/>
        </w:numPr>
        <w:tabs>
          <w:tab w:val="left" w:pos="720"/>
        </w:tabs>
        <w:spacing w:before="2"/>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Memorial Day</w:t>
      </w:r>
    </w:p>
    <w:p w:rsidR="00844C3E" w:rsidRPr="000C78A8" w:rsidRDefault="008F3318" w:rsidP="00824A3A">
      <w:pPr>
        <w:pStyle w:val="ListParagraph"/>
        <w:numPr>
          <w:ilvl w:val="0"/>
          <w:numId w:val="10"/>
        </w:numPr>
        <w:tabs>
          <w:tab w:val="left" w:pos="720"/>
        </w:tabs>
        <w:spacing w:before="3"/>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Independence Day</w:t>
      </w:r>
    </w:p>
    <w:p w:rsidR="00844C3E" w:rsidRPr="000C78A8" w:rsidRDefault="008F3318" w:rsidP="00824A3A">
      <w:pPr>
        <w:pStyle w:val="ListParagraph"/>
        <w:numPr>
          <w:ilvl w:val="0"/>
          <w:numId w:val="10"/>
        </w:numPr>
        <w:tabs>
          <w:tab w:val="left" w:pos="720"/>
        </w:tabs>
        <w:textAlignment w:val="baseline"/>
        <w:rPr>
          <w:rFonts w:ascii="Palatino Linotype" w:eastAsia="Times New Roman" w:hAnsi="Palatino Linotype"/>
          <w:color w:val="000000"/>
          <w:spacing w:val="-1"/>
          <w:sz w:val="24"/>
          <w:szCs w:val="24"/>
        </w:rPr>
      </w:pPr>
      <w:r w:rsidRPr="000C78A8">
        <w:rPr>
          <w:rFonts w:ascii="Palatino Linotype" w:eastAsia="Palatino Linotype" w:hAnsi="Palatino Linotype"/>
          <w:color w:val="000000"/>
          <w:spacing w:val="-1"/>
          <w:sz w:val="24"/>
          <w:szCs w:val="24"/>
        </w:rPr>
        <w:t>Labor Day</w:t>
      </w:r>
    </w:p>
    <w:p w:rsidR="00844C3E" w:rsidRPr="000C78A8" w:rsidRDefault="008F3318" w:rsidP="00824A3A">
      <w:pPr>
        <w:pStyle w:val="ListParagraph"/>
        <w:numPr>
          <w:ilvl w:val="0"/>
          <w:numId w:val="10"/>
        </w:numPr>
        <w:textAlignment w:val="baseline"/>
        <w:rPr>
          <w:rFonts w:ascii="Palatino Linotype" w:eastAsia="Times New Roman" w:hAnsi="Palatino Linotype"/>
          <w:color w:val="000000"/>
          <w:spacing w:val="14"/>
          <w:sz w:val="24"/>
          <w:szCs w:val="24"/>
        </w:rPr>
      </w:pPr>
      <w:r w:rsidRPr="000C78A8">
        <w:rPr>
          <w:rFonts w:ascii="Palatino Linotype" w:eastAsia="Palatino Linotype" w:hAnsi="Palatino Linotype"/>
          <w:color w:val="000000"/>
          <w:spacing w:val="14"/>
          <w:sz w:val="24"/>
          <w:szCs w:val="24"/>
        </w:rPr>
        <w:t>Thanksgiving</w:t>
      </w:r>
    </w:p>
    <w:p w:rsidR="00844C3E" w:rsidRPr="000C78A8" w:rsidRDefault="008F3318" w:rsidP="00824A3A">
      <w:pPr>
        <w:pStyle w:val="ListParagraph"/>
        <w:numPr>
          <w:ilvl w:val="0"/>
          <w:numId w:val="10"/>
        </w:numPr>
        <w:tabs>
          <w:tab w:val="left" w:pos="720"/>
        </w:tabs>
        <w:spacing w:before="2"/>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Christmas Day</w:t>
      </w:r>
    </w:p>
    <w:p w:rsidR="009749AE" w:rsidRPr="00824A3A" w:rsidRDefault="008F3318" w:rsidP="00824A3A">
      <w:pPr>
        <w:spacing w:before="326" w:after="225"/>
        <w:ind w:right="360"/>
        <w:textAlignment w:val="baseline"/>
        <w:rPr>
          <w:rFonts w:ascii="Palatino Linotype" w:eastAsia="Palatino Linotype" w:hAnsi="Palatino Linotype"/>
          <w:b/>
          <w:color w:val="000000"/>
          <w:sz w:val="24"/>
          <w:szCs w:val="24"/>
          <w:u w:val="single"/>
        </w:rPr>
      </w:pPr>
      <w:r w:rsidRPr="000C78A8">
        <w:rPr>
          <w:rFonts w:ascii="Palatino Linotype" w:eastAsia="Palatino Linotype" w:hAnsi="Palatino Linotype"/>
          <w:b/>
          <w:color w:val="000000"/>
          <w:sz w:val="24"/>
          <w:szCs w:val="24"/>
        </w:rPr>
        <w:t>Holidays are observed on a</w:t>
      </w:r>
      <w:r w:rsidR="00A91E13" w:rsidRPr="000C78A8">
        <w:rPr>
          <w:rFonts w:ascii="Palatino Linotype" w:eastAsia="Palatino Linotype" w:hAnsi="Palatino Linotype"/>
          <w:b/>
          <w:color w:val="000000"/>
          <w:sz w:val="24"/>
          <w:szCs w:val="24"/>
        </w:rPr>
        <w:t>n</w:t>
      </w:r>
      <w:r w:rsidRPr="000C78A8">
        <w:rPr>
          <w:rFonts w:ascii="Palatino Linotype" w:eastAsia="Palatino Linotype" w:hAnsi="Palatino Linotype"/>
          <w:b/>
          <w:color w:val="000000"/>
          <w:sz w:val="24"/>
          <w:szCs w:val="24"/>
        </w:rPr>
        <w:t xml:space="preserve"> </w:t>
      </w:r>
      <w:r w:rsidR="00A91E13" w:rsidRPr="000C78A8">
        <w:rPr>
          <w:rFonts w:ascii="Palatino Linotype" w:eastAsia="Palatino Linotype" w:hAnsi="Palatino Linotype"/>
          <w:b/>
          <w:color w:val="000000"/>
          <w:sz w:val="24"/>
          <w:szCs w:val="24"/>
        </w:rPr>
        <w:t>unpaid</w:t>
      </w:r>
      <w:r w:rsidRPr="000C78A8">
        <w:rPr>
          <w:rFonts w:ascii="Palatino Linotype" w:eastAsia="Palatino Linotype" w:hAnsi="Palatino Linotype"/>
          <w:b/>
          <w:color w:val="000000"/>
          <w:sz w:val="24"/>
          <w:szCs w:val="24"/>
        </w:rPr>
        <w:t xml:space="preserve"> basis</w:t>
      </w:r>
      <w:r w:rsidR="00340563">
        <w:rPr>
          <w:rFonts w:ascii="Palatino Linotype" w:eastAsia="Palatino Linotype" w:hAnsi="Palatino Linotype"/>
          <w:b/>
          <w:color w:val="000000"/>
          <w:sz w:val="24"/>
          <w:szCs w:val="24"/>
        </w:rPr>
        <w:t xml:space="preserve"> for non-exempt employees</w:t>
      </w:r>
      <w:r w:rsidR="00A91E13" w:rsidRPr="000C78A8">
        <w:rPr>
          <w:rFonts w:ascii="Palatino Linotype" w:eastAsia="Palatino Linotype" w:hAnsi="Palatino Linotype"/>
          <w:b/>
          <w:color w:val="000000"/>
          <w:sz w:val="24"/>
          <w:szCs w:val="24"/>
        </w:rPr>
        <w:t>.</w:t>
      </w:r>
      <w:r w:rsidRPr="000C78A8">
        <w:rPr>
          <w:rFonts w:ascii="Palatino Linotype" w:eastAsia="Palatino Linotype" w:hAnsi="Palatino Linotype"/>
          <w:b/>
          <w:color w:val="000000"/>
          <w:sz w:val="24"/>
          <w:szCs w:val="24"/>
          <w:u w:val="single"/>
        </w:rPr>
        <w:t xml:space="preserve"> </w:t>
      </w:r>
    </w:p>
    <w:p w:rsidR="00844C3E" w:rsidRPr="000C78A8" w:rsidRDefault="00FE47CC" w:rsidP="00824A3A">
      <w:pPr>
        <w:tabs>
          <w:tab w:val="left" w:pos="720"/>
        </w:tabs>
        <w:spacing w:before="15"/>
        <w:textAlignment w:val="baseline"/>
        <w:rPr>
          <w:rFonts w:ascii="Palatino Linotype" w:eastAsia="Palatino Linotype" w:hAnsi="Palatino Linotype"/>
          <w:b/>
          <w:color w:val="000000"/>
          <w:sz w:val="24"/>
          <w:szCs w:val="24"/>
        </w:rPr>
      </w:pPr>
      <w:r>
        <w:rPr>
          <w:rFonts w:ascii="Palatino Linotype" w:eastAsia="Palatino Linotype" w:hAnsi="Palatino Linotype"/>
          <w:b/>
          <w:color w:val="000000"/>
          <w:sz w:val="24"/>
          <w:szCs w:val="24"/>
        </w:rPr>
        <w:t>6.5</w:t>
      </w:r>
      <w:r w:rsidR="008F3318" w:rsidRPr="000C78A8">
        <w:rPr>
          <w:rFonts w:ascii="Palatino Linotype" w:eastAsia="Palatino Linotype" w:hAnsi="Palatino Linotype"/>
          <w:b/>
          <w:color w:val="000000"/>
          <w:sz w:val="24"/>
          <w:szCs w:val="24"/>
        </w:rPr>
        <w:tab/>
        <w:t>Jury Duty Time Off</w:t>
      </w:r>
    </w:p>
    <w:p w:rsidR="00844C3E" w:rsidRPr="000C78A8" w:rsidRDefault="008F3318" w:rsidP="00824A3A">
      <w:pPr>
        <w:spacing w:before="32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The company understands that occasionally employees are called to serve on a jury. Employees who are selected for jury duty must provide a copy of their jury summons to </w:t>
      </w:r>
      <w:r w:rsidRPr="000C78A8">
        <w:rPr>
          <w:rFonts w:ascii="Palatino Linotype" w:eastAsia="Palatino Linotype" w:hAnsi="Palatino Linotype"/>
          <w:color w:val="000000"/>
          <w:sz w:val="24"/>
          <w:szCs w:val="24"/>
        </w:rPr>
        <w:lastRenderedPageBreak/>
        <w:t xml:space="preserve">a </w:t>
      </w:r>
      <w:r w:rsidR="007E46F3">
        <w:rPr>
          <w:rFonts w:ascii="Palatino Linotype" w:eastAsia="Palatino Linotype" w:hAnsi="Palatino Linotype"/>
          <w:color w:val="000000"/>
          <w:sz w:val="24"/>
          <w:szCs w:val="24"/>
        </w:rPr>
        <w:t>manager</w:t>
      </w:r>
      <w:r w:rsidRPr="000C78A8">
        <w:rPr>
          <w:rFonts w:ascii="Palatino Linotype" w:eastAsia="Palatino Linotype" w:hAnsi="Palatino Linotype"/>
          <w:color w:val="000000"/>
          <w:sz w:val="24"/>
          <w:szCs w:val="24"/>
        </w:rPr>
        <w:t xml:space="preserve">. Time taken for jury duty is granted on </w:t>
      </w:r>
      <w:r w:rsidR="00A91E13" w:rsidRPr="000C78A8">
        <w:rPr>
          <w:rFonts w:ascii="Palatino Linotype" w:eastAsia="Palatino Linotype" w:hAnsi="Palatino Linotype"/>
          <w:color w:val="000000"/>
          <w:sz w:val="24"/>
          <w:szCs w:val="24"/>
        </w:rPr>
        <w:t>a paid</w:t>
      </w:r>
      <w:r w:rsidRPr="000C78A8">
        <w:rPr>
          <w:rFonts w:ascii="Palatino Linotype" w:eastAsia="Palatino Linotype" w:hAnsi="Palatino Linotype"/>
          <w:color w:val="000000"/>
          <w:sz w:val="24"/>
          <w:szCs w:val="24"/>
        </w:rPr>
        <w:t xml:space="preserve"> basis</w:t>
      </w:r>
      <w:r w:rsidR="009749AE" w:rsidRPr="000C78A8">
        <w:rPr>
          <w:rFonts w:ascii="Palatino Linotype" w:eastAsia="Palatino Linotype" w:hAnsi="Palatino Linotype"/>
          <w:color w:val="000000"/>
          <w:sz w:val="24"/>
          <w:szCs w:val="24"/>
        </w:rPr>
        <w:t xml:space="preserve"> (based on an employee’s average work day)</w:t>
      </w:r>
      <w:r w:rsidR="009F08BC" w:rsidRPr="000C78A8">
        <w:rPr>
          <w:rFonts w:ascii="Palatino Linotype" w:eastAsia="Palatino Linotype" w:hAnsi="Palatino Linotype"/>
          <w:color w:val="000000"/>
          <w:sz w:val="24"/>
          <w:szCs w:val="24"/>
        </w:rPr>
        <w:t xml:space="preserve"> for the first day.  </w:t>
      </w:r>
    </w:p>
    <w:p w:rsidR="00844C3E" w:rsidRPr="000C78A8" w:rsidRDefault="00FE47CC" w:rsidP="00824A3A">
      <w:pPr>
        <w:tabs>
          <w:tab w:val="left" w:pos="720"/>
        </w:tabs>
        <w:spacing w:before="317"/>
        <w:textAlignment w:val="baseline"/>
        <w:rPr>
          <w:rFonts w:ascii="Palatino Linotype" w:eastAsia="Palatino Linotype" w:hAnsi="Palatino Linotype"/>
          <w:b/>
          <w:color w:val="000000"/>
          <w:sz w:val="24"/>
          <w:szCs w:val="24"/>
        </w:rPr>
      </w:pPr>
      <w:r>
        <w:rPr>
          <w:rFonts w:ascii="Palatino Linotype" w:eastAsia="Palatino Linotype" w:hAnsi="Palatino Linotype"/>
          <w:b/>
          <w:color w:val="000000"/>
          <w:sz w:val="24"/>
          <w:szCs w:val="24"/>
        </w:rPr>
        <w:t>6.6</w:t>
      </w:r>
      <w:r w:rsidR="008F3318" w:rsidRPr="000C78A8">
        <w:rPr>
          <w:rFonts w:ascii="Palatino Linotype" w:eastAsia="Palatino Linotype" w:hAnsi="Palatino Linotype"/>
          <w:b/>
          <w:color w:val="000000"/>
          <w:sz w:val="24"/>
          <w:szCs w:val="24"/>
        </w:rPr>
        <w:tab/>
        <w:t>Voting Time Off</w:t>
      </w:r>
    </w:p>
    <w:p w:rsidR="000C78A8" w:rsidRPr="00824A3A" w:rsidRDefault="008F3318" w:rsidP="00824A3A">
      <w:pPr>
        <w:spacing w:before="322" w:after="216"/>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Employees are encouraged to participate in elections. The company grants incremental time off to cast a ballot in an election</w:t>
      </w:r>
      <w:r w:rsidR="00A91E13" w:rsidRPr="000C78A8">
        <w:rPr>
          <w:rFonts w:ascii="Palatino Linotype" w:eastAsia="Palatino Linotype" w:hAnsi="Palatino Linotype"/>
          <w:color w:val="000000"/>
          <w:sz w:val="24"/>
          <w:szCs w:val="24"/>
        </w:rPr>
        <w:t>.  As per California law, up to 2 hours are paid should an employee request time off to vote</w:t>
      </w:r>
      <w:r w:rsidR="00585A39" w:rsidRPr="000C78A8">
        <w:rPr>
          <w:rFonts w:ascii="Palatino Linotype" w:eastAsia="Palatino Linotype" w:hAnsi="Palatino Linotype"/>
          <w:color w:val="000000"/>
          <w:sz w:val="24"/>
          <w:szCs w:val="24"/>
        </w:rPr>
        <w:t>.</w:t>
      </w:r>
    </w:p>
    <w:p w:rsidR="00844C3E" w:rsidRPr="000C78A8" w:rsidRDefault="008F3318" w:rsidP="00824A3A">
      <w:pPr>
        <w:spacing w:before="2"/>
        <w:textAlignment w:val="baseline"/>
        <w:rPr>
          <w:rFonts w:ascii="Palatino Linotype" w:eastAsia="Times New Roman" w:hAnsi="Palatino Linotype"/>
          <w:b/>
          <w:color w:val="000000"/>
          <w:sz w:val="24"/>
          <w:szCs w:val="24"/>
        </w:rPr>
      </w:pPr>
      <w:r w:rsidRPr="000C78A8">
        <w:rPr>
          <w:rFonts w:ascii="Palatino Linotype" w:eastAsia="Times New Roman" w:hAnsi="Palatino Linotype"/>
          <w:b/>
          <w:color w:val="000000"/>
          <w:sz w:val="24"/>
          <w:szCs w:val="24"/>
        </w:rPr>
        <w:t>Section 7 – Work Performance</w:t>
      </w:r>
    </w:p>
    <w:p w:rsidR="00844C3E" w:rsidRPr="000C78A8" w:rsidRDefault="008F3318" w:rsidP="00824A3A">
      <w:pPr>
        <w:tabs>
          <w:tab w:val="left" w:pos="720"/>
        </w:tabs>
        <w:spacing w:before="324"/>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7.1</w:t>
      </w:r>
      <w:r w:rsidRPr="000C78A8">
        <w:rPr>
          <w:rFonts w:ascii="Palatino Linotype" w:eastAsia="Palatino Linotype" w:hAnsi="Palatino Linotype"/>
          <w:b/>
          <w:color w:val="000000"/>
          <w:sz w:val="24"/>
          <w:szCs w:val="24"/>
        </w:rPr>
        <w:tab/>
        <w:t>Expectations</w:t>
      </w:r>
    </w:p>
    <w:p w:rsidR="00340563" w:rsidRDefault="008F3318" w:rsidP="00824A3A">
      <w:pPr>
        <w:spacing w:before="319"/>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The company expects every employee to act in a professional manner. Satisfactory performance of job duties and responsibilities is </w:t>
      </w:r>
      <w:r w:rsidR="00F90F4D" w:rsidRPr="000C78A8">
        <w:rPr>
          <w:rFonts w:ascii="Palatino Linotype" w:eastAsia="Palatino Linotype" w:hAnsi="Palatino Linotype"/>
          <w:color w:val="000000"/>
          <w:sz w:val="24"/>
          <w:szCs w:val="24"/>
        </w:rPr>
        <w:t>essential</w:t>
      </w:r>
      <w:r w:rsidRPr="000C78A8">
        <w:rPr>
          <w:rFonts w:ascii="Palatino Linotype" w:eastAsia="Palatino Linotype" w:hAnsi="Palatino Linotype"/>
          <w:color w:val="000000"/>
          <w:sz w:val="24"/>
          <w:szCs w:val="24"/>
        </w:rPr>
        <w:t xml:space="preserve"> to this expectation. Employees should attempt to achieve their job objectives, and act with diligence and consideration at all times. Poor job performance can</w:t>
      </w:r>
      <w:r w:rsidR="00340563">
        <w:rPr>
          <w:rFonts w:ascii="Palatino Linotype" w:eastAsia="Palatino Linotype" w:hAnsi="Palatino Linotype"/>
          <w:color w:val="000000"/>
          <w:sz w:val="24"/>
          <w:szCs w:val="24"/>
        </w:rPr>
        <w:t xml:space="preserve"> result in disciplinary action </w:t>
      </w:r>
      <w:r w:rsidRPr="000C78A8">
        <w:rPr>
          <w:rFonts w:ascii="Palatino Linotype" w:eastAsia="Palatino Linotype" w:hAnsi="Palatino Linotype"/>
          <w:color w:val="000000"/>
          <w:sz w:val="24"/>
          <w:szCs w:val="24"/>
        </w:rPr>
        <w:t>up to and including termination.</w:t>
      </w:r>
    </w:p>
    <w:p w:rsidR="00340563" w:rsidRPr="000C78A8" w:rsidRDefault="00340563" w:rsidP="00824A3A">
      <w:pPr>
        <w:spacing w:before="319"/>
        <w:ind w:right="14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 xml:space="preserve">Please be aware that pets and children are under no circumstances allowed at work.  If you cannot find child care or pet care, please inform your </w:t>
      </w:r>
      <w:r w:rsidR="007E46F3">
        <w:rPr>
          <w:rFonts w:ascii="Palatino Linotype" w:eastAsia="Palatino Linotype" w:hAnsi="Palatino Linotype"/>
          <w:color w:val="000000"/>
          <w:sz w:val="24"/>
          <w:szCs w:val="24"/>
        </w:rPr>
        <w:t>manager</w:t>
      </w:r>
      <w:r>
        <w:rPr>
          <w:rFonts w:ascii="Palatino Linotype" w:eastAsia="Palatino Linotype" w:hAnsi="Palatino Linotype"/>
          <w:color w:val="000000"/>
          <w:sz w:val="24"/>
          <w:szCs w:val="24"/>
        </w:rPr>
        <w:t xml:space="preserve"> in advance and take the day off unpaid.</w:t>
      </w:r>
    </w:p>
    <w:p w:rsidR="00F90F4D" w:rsidRPr="000C78A8" w:rsidRDefault="008F3318" w:rsidP="00824A3A">
      <w:pPr>
        <w:spacing w:before="319"/>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pacing w:val="29"/>
          <w:sz w:val="24"/>
          <w:szCs w:val="24"/>
        </w:rPr>
        <w:t>7.2 Reviews</w:t>
      </w:r>
    </w:p>
    <w:p w:rsidR="00C070D8" w:rsidRPr="000C78A8" w:rsidRDefault="00C070D8" w:rsidP="00824A3A">
      <w:pPr>
        <w:ind w:right="216"/>
        <w:textAlignment w:val="baseline"/>
        <w:rPr>
          <w:rFonts w:ascii="Palatino Linotype" w:eastAsia="Palatino Linotype" w:hAnsi="Palatino Linotype"/>
          <w:color w:val="000000"/>
          <w:sz w:val="24"/>
          <w:szCs w:val="24"/>
        </w:rPr>
      </w:pPr>
    </w:p>
    <w:p w:rsidR="00844C3E" w:rsidRPr="000C78A8" w:rsidRDefault="008F3318" w:rsidP="00824A3A">
      <w:pPr>
        <w:ind w:right="21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The company may periodically evaluate an employee’s performance. The goal of a performance review is to identify areas where an employee excels and areas that need improvement. The company uses performance reviews as a tool to determine pay increases, promotions and/or terminations.</w:t>
      </w:r>
      <w:r w:rsidR="00340563">
        <w:rPr>
          <w:rFonts w:ascii="Palatino Linotype" w:eastAsia="Palatino Linotype" w:hAnsi="Palatino Linotype"/>
          <w:color w:val="000000"/>
          <w:sz w:val="24"/>
          <w:szCs w:val="24"/>
        </w:rPr>
        <w:t xml:space="preserve">  Generally speaking, management will schedule performance reviews, but employees may—at any time—request a performance review</w:t>
      </w:r>
      <w:r w:rsidR="009148FE">
        <w:rPr>
          <w:rFonts w:ascii="Palatino Linotype" w:eastAsia="Palatino Linotype" w:hAnsi="Palatino Linotype"/>
          <w:color w:val="000000"/>
          <w:sz w:val="24"/>
          <w:szCs w:val="24"/>
        </w:rPr>
        <w:t>.</w:t>
      </w:r>
    </w:p>
    <w:p w:rsidR="00844C3E" w:rsidRPr="000C78A8" w:rsidRDefault="008F3318" w:rsidP="00824A3A">
      <w:pPr>
        <w:spacing w:before="320"/>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All performance reviews are based on merit, achievement and other factors may include but are not limited to:</w:t>
      </w:r>
    </w:p>
    <w:p w:rsidR="00C070D8" w:rsidRPr="000C78A8" w:rsidRDefault="00C070D8" w:rsidP="00824A3A">
      <w:pPr>
        <w:textAlignment w:val="baseline"/>
        <w:rPr>
          <w:rFonts w:ascii="Palatino Linotype" w:eastAsia="Palatino Linotype" w:hAnsi="Palatino Linotype"/>
          <w:color w:val="000000"/>
          <w:sz w:val="24"/>
          <w:szCs w:val="24"/>
        </w:rPr>
      </w:pPr>
    </w:p>
    <w:p w:rsidR="00F90F4D" w:rsidRPr="000C78A8" w:rsidRDefault="008F3318" w:rsidP="00824A3A">
      <w:pPr>
        <w:pStyle w:val="ListParagraph"/>
        <w:numPr>
          <w:ilvl w:val="0"/>
          <w:numId w:val="6"/>
        </w:numPr>
        <w:tabs>
          <w:tab w:val="left" w:pos="720"/>
        </w:tabs>
        <w:spacing w:before="14"/>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 xml:space="preserve">Quality of work </w:t>
      </w:r>
    </w:p>
    <w:p w:rsidR="00F90F4D" w:rsidRPr="000C78A8" w:rsidRDefault="00F90F4D" w:rsidP="00824A3A">
      <w:pPr>
        <w:pStyle w:val="ListParagraph"/>
        <w:numPr>
          <w:ilvl w:val="0"/>
          <w:numId w:val="6"/>
        </w:numPr>
        <w:tabs>
          <w:tab w:val="left" w:pos="720"/>
        </w:tabs>
        <w:spacing w:before="14"/>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Attitude</w:t>
      </w:r>
    </w:p>
    <w:p w:rsidR="00F90F4D" w:rsidRPr="000C78A8" w:rsidRDefault="008F3318" w:rsidP="00824A3A">
      <w:pPr>
        <w:pStyle w:val="ListParagraph"/>
        <w:numPr>
          <w:ilvl w:val="0"/>
          <w:numId w:val="6"/>
        </w:numPr>
        <w:tabs>
          <w:tab w:val="left" w:pos="720"/>
        </w:tabs>
        <w:spacing w:before="14"/>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Knowledge of work</w:t>
      </w:r>
    </w:p>
    <w:p w:rsidR="00844C3E" w:rsidRPr="000C78A8" w:rsidRDefault="008F3318" w:rsidP="00824A3A">
      <w:pPr>
        <w:pStyle w:val="ListParagraph"/>
        <w:numPr>
          <w:ilvl w:val="0"/>
          <w:numId w:val="6"/>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pacing w:val="15"/>
          <w:sz w:val="24"/>
          <w:szCs w:val="24"/>
        </w:rPr>
        <w:t>Job skills</w:t>
      </w:r>
    </w:p>
    <w:p w:rsidR="00844C3E" w:rsidRPr="000C78A8" w:rsidRDefault="008F3318" w:rsidP="00824A3A">
      <w:pPr>
        <w:pStyle w:val="ListParagraph"/>
        <w:numPr>
          <w:ilvl w:val="0"/>
          <w:numId w:val="6"/>
        </w:numPr>
        <w:textAlignment w:val="baseline"/>
        <w:rPr>
          <w:rFonts w:ascii="Palatino Linotype" w:eastAsia="Times New Roman" w:hAnsi="Palatino Linotype"/>
          <w:color w:val="000000"/>
          <w:spacing w:val="7"/>
          <w:sz w:val="24"/>
          <w:szCs w:val="24"/>
        </w:rPr>
      </w:pPr>
      <w:r w:rsidRPr="000C78A8">
        <w:rPr>
          <w:rFonts w:ascii="Palatino Linotype" w:eastAsia="Palatino Linotype" w:hAnsi="Palatino Linotype"/>
          <w:color w:val="000000"/>
          <w:spacing w:val="7"/>
          <w:sz w:val="24"/>
          <w:szCs w:val="24"/>
        </w:rPr>
        <w:t>Attendance and punctuality</w:t>
      </w:r>
    </w:p>
    <w:p w:rsidR="00844C3E" w:rsidRPr="000C78A8" w:rsidRDefault="008F3318" w:rsidP="00824A3A">
      <w:pPr>
        <w:pStyle w:val="ListParagraph"/>
        <w:numPr>
          <w:ilvl w:val="0"/>
          <w:numId w:val="6"/>
        </w:numPr>
        <w:textAlignment w:val="baseline"/>
        <w:rPr>
          <w:rFonts w:ascii="Palatino Linotype" w:eastAsia="Times New Roman" w:hAnsi="Palatino Linotype"/>
          <w:color w:val="000000"/>
          <w:spacing w:val="7"/>
          <w:sz w:val="24"/>
          <w:szCs w:val="24"/>
        </w:rPr>
      </w:pPr>
      <w:r w:rsidRPr="000C78A8">
        <w:rPr>
          <w:rFonts w:ascii="Palatino Linotype" w:eastAsia="Palatino Linotype" w:hAnsi="Palatino Linotype"/>
          <w:color w:val="000000"/>
          <w:spacing w:val="7"/>
          <w:sz w:val="24"/>
          <w:szCs w:val="24"/>
        </w:rPr>
        <w:lastRenderedPageBreak/>
        <w:t>Teamwork and cooperation</w:t>
      </w:r>
    </w:p>
    <w:p w:rsidR="00844C3E" w:rsidRPr="000C78A8" w:rsidRDefault="008F3318" w:rsidP="00824A3A">
      <w:pPr>
        <w:pStyle w:val="ListParagraph"/>
        <w:numPr>
          <w:ilvl w:val="0"/>
          <w:numId w:val="6"/>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Compliance with company policy</w:t>
      </w:r>
    </w:p>
    <w:p w:rsidR="00340563" w:rsidRPr="00340563" w:rsidRDefault="008F3318" w:rsidP="00824A3A">
      <w:pPr>
        <w:pStyle w:val="ListParagraph"/>
        <w:numPr>
          <w:ilvl w:val="0"/>
          <w:numId w:val="6"/>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 xml:space="preserve">Past performance reviews </w:t>
      </w:r>
    </w:p>
    <w:p w:rsidR="00844C3E" w:rsidRPr="000C78A8" w:rsidRDefault="008F3318" w:rsidP="00824A3A">
      <w:pPr>
        <w:pStyle w:val="ListParagraph"/>
        <w:numPr>
          <w:ilvl w:val="0"/>
          <w:numId w:val="6"/>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Improvement</w:t>
      </w:r>
    </w:p>
    <w:p w:rsidR="00844C3E" w:rsidRPr="000C78A8" w:rsidRDefault="008F3318" w:rsidP="00824A3A">
      <w:pPr>
        <w:pStyle w:val="ListParagraph"/>
        <w:numPr>
          <w:ilvl w:val="0"/>
          <w:numId w:val="6"/>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Acceptance of responsibility and constructive feedback</w:t>
      </w:r>
    </w:p>
    <w:p w:rsidR="00844C3E" w:rsidRPr="000C78A8" w:rsidRDefault="008F3318" w:rsidP="00824A3A">
      <w:pPr>
        <w:spacing w:before="310"/>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z w:val="24"/>
          <w:szCs w:val="24"/>
        </w:rPr>
        <w:t>Employees should note that a performance review does not guarantee a pay increase or promotion.</w:t>
      </w:r>
      <w:r w:rsidRPr="000C78A8">
        <w:rPr>
          <w:rFonts w:ascii="Palatino Linotype" w:eastAsia="Palatino Linotype" w:hAnsi="Palatino Linotype"/>
          <w:color w:val="000000"/>
          <w:sz w:val="24"/>
          <w:szCs w:val="24"/>
        </w:rPr>
        <w:t xml:space="preserve"> Written performance evaluations may be made at any time to</w:t>
      </w:r>
      <w:r w:rsidR="00340563">
        <w:rPr>
          <w:rFonts w:ascii="Palatino Linotype" w:eastAsia="Palatino Linotype" w:hAnsi="Palatino Linotype"/>
          <w:color w:val="000000"/>
          <w:sz w:val="24"/>
          <w:szCs w:val="24"/>
        </w:rPr>
        <w:t xml:space="preserve"> alert</w:t>
      </w:r>
      <w:r w:rsidRPr="000C78A8">
        <w:rPr>
          <w:rFonts w:ascii="Palatino Linotype" w:eastAsia="Palatino Linotype" w:hAnsi="Palatino Linotype"/>
          <w:color w:val="000000"/>
          <w:sz w:val="24"/>
          <w:szCs w:val="24"/>
        </w:rPr>
        <w:t xml:space="preserve"> employees </w:t>
      </w:r>
      <w:r w:rsidR="00340563">
        <w:rPr>
          <w:rFonts w:ascii="Palatino Linotype" w:eastAsia="Palatino Linotype" w:hAnsi="Palatino Linotype"/>
          <w:color w:val="000000"/>
          <w:sz w:val="24"/>
          <w:szCs w:val="24"/>
        </w:rPr>
        <w:t xml:space="preserve">to </w:t>
      </w:r>
      <w:r w:rsidRPr="000C78A8">
        <w:rPr>
          <w:rFonts w:ascii="Palatino Linotype" w:eastAsia="Palatino Linotype" w:hAnsi="Palatino Linotype"/>
          <w:color w:val="000000"/>
          <w:sz w:val="24"/>
          <w:szCs w:val="24"/>
        </w:rPr>
        <w:t xml:space="preserve">unacceptable </w:t>
      </w:r>
      <w:r w:rsidR="00340563">
        <w:rPr>
          <w:rFonts w:ascii="Palatino Linotype" w:eastAsia="Palatino Linotype" w:hAnsi="Palatino Linotype"/>
          <w:color w:val="000000"/>
          <w:sz w:val="24"/>
          <w:szCs w:val="24"/>
        </w:rPr>
        <w:t xml:space="preserve">behavior or </w:t>
      </w:r>
      <w:r w:rsidRPr="000C78A8">
        <w:rPr>
          <w:rFonts w:ascii="Palatino Linotype" w:eastAsia="Palatino Linotype" w:hAnsi="Palatino Linotype"/>
          <w:color w:val="000000"/>
          <w:sz w:val="24"/>
          <w:szCs w:val="24"/>
        </w:rPr>
        <w:t>performance. Evaluations or any subsequent change in employment status, position or pay does not alter the employee’s at will-relationship with the company.</w:t>
      </w:r>
    </w:p>
    <w:p w:rsidR="007442D9" w:rsidRPr="00824A3A" w:rsidRDefault="005C0449" w:rsidP="00824A3A">
      <w:pPr>
        <w:spacing w:before="322"/>
        <w:ind w:right="216"/>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shape id="_x0000_s1039" type="#_x0000_t202" style="position:absolute;margin-left:524.25pt;margin-top:743.45pt;width:20.45pt;height:15.5pt;z-index:-251654656;mso-wrap-distance-left:0;mso-wrap-distance-right:0;mso-position-horizontal-relative:page;mso-position-vertical-relative:page" filled="f" stroked="f">
            <v:textbox style="mso-next-textbox:#_x0000_s1039" inset="0,0,0,0">
              <w:txbxContent>
                <w:p w:rsidR="00180C7F" w:rsidRPr="00425FD2" w:rsidRDefault="00180C7F" w:rsidP="00425FD2"/>
              </w:txbxContent>
            </v:textbox>
            <w10:wrap type="square" anchorx="page" anchory="page"/>
          </v:shape>
        </w:pict>
      </w:r>
      <w:r w:rsidR="00340563">
        <w:rPr>
          <w:rFonts w:ascii="Palatino Linotype" w:eastAsia="Palatino Linotype" w:hAnsi="Palatino Linotype"/>
          <w:color w:val="000000"/>
          <w:sz w:val="24"/>
          <w:szCs w:val="24"/>
        </w:rPr>
        <w:t>Please f</w:t>
      </w:r>
      <w:r w:rsidR="008F3318" w:rsidRPr="000C78A8">
        <w:rPr>
          <w:rFonts w:ascii="Palatino Linotype" w:eastAsia="Palatino Linotype" w:hAnsi="Palatino Linotype"/>
          <w:color w:val="000000"/>
          <w:sz w:val="24"/>
          <w:szCs w:val="24"/>
        </w:rPr>
        <w:t>orward any questions about performance expectation</w:t>
      </w:r>
      <w:r w:rsidR="007442D9">
        <w:rPr>
          <w:rFonts w:ascii="Palatino Linotype" w:eastAsia="Palatino Linotype" w:hAnsi="Palatino Linotype"/>
          <w:color w:val="000000"/>
          <w:sz w:val="24"/>
          <w:szCs w:val="24"/>
        </w:rPr>
        <w:t>s</w:t>
      </w:r>
      <w:r w:rsidR="008F3318" w:rsidRPr="000C78A8">
        <w:rPr>
          <w:rFonts w:ascii="Palatino Linotype" w:eastAsia="Palatino Linotype" w:hAnsi="Palatino Linotype"/>
          <w:color w:val="000000"/>
          <w:sz w:val="24"/>
          <w:szCs w:val="24"/>
        </w:rPr>
        <w:t xml:space="preserve"> or evaluation to the </w:t>
      </w:r>
      <w:r w:rsidR="007E46F3">
        <w:rPr>
          <w:rFonts w:ascii="Palatino Linotype" w:eastAsia="Palatino Linotype" w:hAnsi="Palatino Linotype"/>
          <w:color w:val="000000"/>
          <w:sz w:val="24"/>
          <w:szCs w:val="24"/>
        </w:rPr>
        <w:t>manager</w:t>
      </w:r>
      <w:r w:rsidR="008F3318" w:rsidRPr="000C78A8">
        <w:rPr>
          <w:rFonts w:ascii="Palatino Linotype" w:eastAsia="Palatino Linotype" w:hAnsi="Palatino Linotype"/>
          <w:color w:val="000000"/>
          <w:sz w:val="24"/>
          <w:szCs w:val="24"/>
        </w:rPr>
        <w:t xml:space="preserve"> conducting the evaluation.</w:t>
      </w:r>
    </w:p>
    <w:p w:rsidR="007442D9" w:rsidRDefault="007442D9" w:rsidP="00824A3A">
      <w:pPr>
        <w:tabs>
          <w:tab w:val="left" w:pos="720"/>
        </w:tabs>
        <w:spacing w:before="7"/>
        <w:textAlignment w:val="baseline"/>
        <w:rPr>
          <w:rFonts w:ascii="Palatino Linotype" w:eastAsia="Palatino Linotype" w:hAnsi="Palatino Linotype"/>
          <w:b/>
          <w:color w:val="000000"/>
          <w:sz w:val="24"/>
          <w:szCs w:val="24"/>
        </w:rPr>
      </w:pPr>
    </w:p>
    <w:p w:rsidR="00844C3E" w:rsidRPr="000C78A8" w:rsidRDefault="008F3318" w:rsidP="00824A3A">
      <w:pPr>
        <w:tabs>
          <w:tab w:val="left" w:pos="720"/>
        </w:tabs>
        <w:spacing w:before="7"/>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7.3</w:t>
      </w:r>
      <w:r w:rsidRPr="000C78A8">
        <w:rPr>
          <w:rFonts w:ascii="Palatino Linotype" w:eastAsia="Palatino Linotype" w:hAnsi="Palatino Linotype"/>
          <w:b/>
          <w:color w:val="000000"/>
          <w:sz w:val="24"/>
          <w:szCs w:val="24"/>
        </w:rPr>
        <w:tab/>
        <w:t>Insubordination</w:t>
      </w:r>
    </w:p>
    <w:p w:rsidR="00844C3E" w:rsidRPr="000C78A8" w:rsidRDefault="007E46F3" w:rsidP="00824A3A">
      <w:pPr>
        <w:spacing w:before="326"/>
        <w:ind w:right="144"/>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Manager</w:t>
      </w:r>
      <w:r w:rsidR="008F3318" w:rsidRPr="000C78A8">
        <w:rPr>
          <w:rFonts w:ascii="Palatino Linotype" w:eastAsia="Palatino Linotype" w:hAnsi="Palatino Linotype"/>
          <w:color w:val="000000"/>
          <w:sz w:val="24"/>
          <w:szCs w:val="24"/>
        </w:rPr>
        <w:t xml:space="preserve">s and employees should interact with mutual respect and common courtesy. Employees are expected to take </w:t>
      </w:r>
      <w:r w:rsidR="00340563">
        <w:rPr>
          <w:rFonts w:ascii="Palatino Linotype" w:eastAsia="Palatino Linotype" w:hAnsi="Palatino Linotype"/>
          <w:color w:val="000000"/>
          <w:sz w:val="24"/>
          <w:szCs w:val="24"/>
        </w:rPr>
        <w:t xml:space="preserve">instruction from </w:t>
      </w:r>
      <w:r>
        <w:rPr>
          <w:rFonts w:ascii="Palatino Linotype" w:eastAsia="Palatino Linotype" w:hAnsi="Palatino Linotype"/>
          <w:color w:val="000000"/>
          <w:sz w:val="24"/>
          <w:szCs w:val="24"/>
        </w:rPr>
        <w:t>manager</w:t>
      </w:r>
      <w:r w:rsidR="00340563">
        <w:rPr>
          <w:rFonts w:ascii="Palatino Linotype" w:eastAsia="Palatino Linotype" w:hAnsi="Palatino Linotype"/>
          <w:color w:val="000000"/>
          <w:sz w:val="24"/>
          <w:szCs w:val="24"/>
        </w:rPr>
        <w:t xml:space="preserve">s or </w:t>
      </w:r>
      <w:r w:rsidR="008F3318" w:rsidRPr="000C78A8">
        <w:rPr>
          <w:rFonts w:ascii="Palatino Linotype" w:eastAsia="Palatino Linotype" w:hAnsi="Palatino Linotype"/>
          <w:color w:val="000000"/>
          <w:sz w:val="24"/>
          <w:szCs w:val="24"/>
        </w:rPr>
        <w:t>other persons of authority</w:t>
      </w:r>
      <w:r w:rsidR="00340563">
        <w:rPr>
          <w:rFonts w:ascii="Palatino Linotype" w:eastAsia="Palatino Linotype" w:hAnsi="Palatino Linotype"/>
          <w:color w:val="000000"/>
          <w:sz w:val="24"/>
          <w:szCs w:val="24"/>
        </w:rPr>
        <w:t>*</w:t>
      </w:r>
      <w:r w:rsidR="003A0BA3" w:rsidRPr="000C78A8">
        <w:rPr>
          <w:rFonts w:ascii="Palatino Linotype" w:eastAsia="Palatino Linotype" w:hAnsi="Palatino Linotype"/>
          <w:color w:val="000000"/>
          <w:sz w:val="24"/>
          <w:szCs w:val="24"/>
        </w:rPr>
        <w:t xml:space="preserve"> (described below)</w:t>
      </w:r>
      <w:r w:rsidR="008F3318" w:rsidRPr="000C78A8">
        <w:rPr>
          <w:rFonts w:ascii="Palatino Linotype" w:eastAsia="Palatino Linotype" w:hAnsi="Palatino Linotype"/>
          <w:color w:val="000000"/>
          <w:sz w:val="24"/>
          <w:szCs w:val="24"/>
        </w:rPr>
        <w:t xml:space="preserve">. Failure to comply with instructions or unreasonably delaying compliance is considered insubordination. Acts of insubordination are </w:t>
      </w:r>
      <w:r w:rsidR="00340563">
        <w:rPr>
          <w:rFonts w:ascii="Palatino Linotype" w:eastAsia="Palatino Linotype" w:hAnsi="Palatino Linotype"/>
          <w:color w:val="000000"/>
          <w:sz w:val="24"/>
          <w:szCs w:val="24"/>
        </w:rPr>
        <w:t xml:space="preserve">subject to disciplinary action </w:t>
      </w:r>
      <w:r w:rsidR="008F3318" w:rsidRPr="000C78A8">
        <w:rPr>
          <w:rFonts w:ascii="Palatino Linotype" w:eastAsia="Palatino Linotype" w:hAnsi="Palatino Linotype"/>
          <w:color w:val="000000"/>
          <w:sz w:val="24"/>
          <w:szCs w:val="24"/>
        </w:rPr>
        <w:t>up to and including termination.</w:t>
      </w:r>
    </w:p>
    <w:p w:rsidR="00425FD2" w:rsidRPr="000C78A8" w:rsidRDefault="008F3318" w:rsidP="00824A3A">
      <w:pPr>
        <w:spacing w:before="32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If an employee disagrees with a </w:t>
      </w:r>
      <w:r w:rsidR="007E46F3">
        <w:rPr>
          <w:rFonts w:ascii="Palatino Linotype" w:eastAsia="Palatino Linotype" w:hAnsi="Palatino Linotype"/>
          <w:color w:val="000000"/>
          <w:sz w:val="24"/>
          <w:szCs w:val="24"/>
        </w:rPr>
        <w:t>manager</w:t>
      </w:r>
      <w:r w:rsidRPr="000C78A8">
        <w:rPr>
          <w:rFonts w:ascii="Palatino Linotype" w:eastAsia="Palatino Linotype" w:hAnsi="Palatino Linotype"/>
          <w:color w:val="000000"/>
          <w:sz w:val="24"/>
          <w:szCs w:val="24"/>
        </w:rPr>
        <w:t xml:space="preserve">, the employee should first try to mediate the situation by explaining </w:t>
      </w:r>
      <w:r w:rsidR="00F90F4D" w:rsidRPr="000C78A8">
        <w:rPr>
          <w:rFonts w:ascii="Palatino Linotype" w:eastAsia="Palatino Linotype" w:hAnsi="Palatino Linotype"/>
          <w:color w:val="000000"/>
          <w:sz w:val="24"/>
          <w:szCs w:val="24"/>
        </w:rPr>
        <w:t xml:space="preserve">his/her </w:t>
      </w:r>
      <w:r w:rsidRPr="000C78A8">
        <w:rPr>
          <w:rFonts w:ascii="Palatino Linotype" w:eastAsia="Palatino Linotype" w:hAnsi="Palatino Linotype"/>
          <w:color w:val="000000"/>
          <w:sz w:val="24"/>
          <w:szCs w:val="24"/>
        </w:rPr>
        <w:t>position. If possible, a compromise might be met and accusations of insubordination avoided</w:t>
      </w:r>
      <w:r w:rsidR="00425FD2" w:rsidRPr="000C78A8">
        <w:rPr>
          <w:rFonts w:ascii="Palatino Linotype" w:eastAsia="Palatino Linotype" w:hAnsi="Palatino Linotype"/>
          <w:color w:val="000000"/>
          <w:sz w:val="24"/>
          <w:szCs w:val="24"/>
        </w:rPr>
        <w:t>.</w:t>
      </w:r>
    </w:p>
    <w:p w:rsidR="003A0BA3" w:rsidRPr="000C78A8" w:rsidRDefault="003A0BA3" w:rsidP="00824A3A">
      <w:pPr>
        <w:spacing w:before="322"/>
        <w:ind w:right="72"/>
        <w:textAlignment w:val="baseline"/>
        <w:rPr>
          <w:rFonts w:ascii="Palatino Linotype" w:eastAsia="Palatino Linotype" w:hAnsi="Palatino Linotype"/>
          <w:b/>
          <w:color w:val="000000"/>
          <w:sz w:val="24"/>
          <w:szCs w:val="24"/>
          <w:u w:val="single"/>
        </w:rPr>
      </w:pPr>
      <w:r w:rsidRPr="000C78A8">
        <w:rPr>
          <w:rFonts w:ascii="Palatino Linotype" w:eastAsia="Palatino Linotype" w:hAnsi="Palatino Linotype"/>
          <w:b/>
          <w:color w:val="000000"/>
          <w:sz w:val="24"/>
          <w:szCs w:val="24"/>
          <w:u w:val="single"/>
        </w:rPr>
        <w:t>“Other persons of authority”</w:t>
      </w:r>
    </w:p>
    <w:p w:rsidR="003A0BA3" w:rsidRPr="000C78A8" w:rsidRDefault="003A0BA3" w:rsidP="00824A3A">
      <w:pPr>
        <w:pStyle w:val="ListParagraph"/>
        <w:numPr>
          <w:ilvl w:val="0"/>
          <w:numId w:val="11"/>
        </w:numPr>
        <w:spacing w:before="32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Owner</w:t>
      </w:r>
    </w:p>
    <w:p w:rsidR="003A0BA3" w:rsidRPr="007442D9" w:rsidRDefault="003A0BA3" w:rsidP="00824A3A">
      <w:pPr>
        <w:pStyle w:val="ListParagraph"/>
        <w:numPr>
          <w:ilvl w:val="0"/>
          <w:numId w:val="11"/>
        </w:numPr>
        <w:spacing w:before="32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Attorneys</w:t>
      </w:r>
    </w:p>
    <w:p w:rsidR="003A0BA3" w:rsidRDefault="007442D9" w:rsidP="00824A3A">
      <w:pPr>
        <w:pStyle w:val="ListParagraph"/>
        <w:numPr>
          <w:ilvl w:val="0"/>
          <w:numId w:val="11"/>
        </w:numPr>
        <w:spacing w:before="322"/>
        <w:ind w:right="72"/>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Satellite Office Supervisors</w:t>
      </w:r>
    </w:p>
    <w:p w:rsidR="007442D9" w:rsidRPr="000C78A8" w:rsidRDefault="007442D9" w:rsidP="00824A3A">
      <w:pPr>
        <w:pStyle w:val="ListParagraph"/>
        <w:numPr>
          <w:ilvl w:val="0"/>
          <w:numId w:val="11"/>
        </w:numPr>
        <w:spacing w:before="322"/>
        <w:ind w:right="72"/>
        <w:textAlignment w:val="baseline"/>
        <w:rPr>
          <w:rFonts w:ascii="Palatino Linotype" w:eastAsia="Palatino Linotype" w:hAnsi="Palatino Linotype"/>
          <w:color w:val="000000"/>
          <w:sz w:val="24"/>
          <w:szCs w:val="24"/>
        </w:rPr>
      </w:pPr>
      <w:r>
        <w:rPr>
          <w:rFonts w:ascii="Palatino Linotype" w:eastAsia="Palatino Linotype" w:hAnsi="Palatino Linotype"/>
          <w:color w:val="000000"/>
          <w:sz w:val="24"/>
          <w:szCs w:val="24"/>
        </w:rPr>
        <w:t>Other Managers (see Management Organizational Chart attached)</w:t>
      </w:r>
    </w:p>
    <w:p w:rsidR="001E3813" w:rsidRDefault="001E3813">
      <w:pPr>
        <w:rPr>
          <w:rFonts w:ascii="Palatino Linotype" w:eastAsia="Times New Roman" w:hAnsi="Palatino Linotype"/>
          <w:b/>
          <w:color w:val="000000"/>
          <w:sz w:val="24"/>
          <w:szCs w:val="24"/>
        </w:rPr>
      </w:pPr>
      <w:r>
        <w:rPr>
          <w:rFonts w:ascii="Palatino Linotype" w:eastAsia="Times New Roman" w:hAnsi="Palatino Linotype"/>
          <w:b/>
          <w:color w:val="000000"/>
          <w:sz w:val="24"/>
          <w:szCs w:val="24"/>
        </w:rPr>
        <w:br w:type="page"/>
      </w:r>
    </w:p>
    <w:p w:rsidR="00844C3E" w:rsidRPr="000C78A8" w:rsidRDefault="008F3318" w:rsidP="00824A3A">
      <w:pPr>
        <w:spacing w:before="322"/>
        <w:ind w:right="72"/>
        <w:textAlignment w:val="baseline"/>
        <w:rPr>
          <w:rFonts w:ascii="Palatino Linotype" w:eastAsia="Times New Roman" w:hAnsi="Palatino Linotype"/>
          <w:b/>
          <w:color w:val="000000"/>
          <w:sz w:val="24"/>
          <w:szCs w:val="24"/>
        </w:rPr>
      </w:pPr>
      <w:r w:rsidRPr="000C78A8">
        <w:rPr>
          <w:rFonts w:ascii="Palatino Linotype" w:eastAsia="Times New Roman" w:hAnsi="Palatino Linotype"/>
          <w:b/>
          <w:color w:val="000000"/>
          <w:sz w:val="24"/>
          <w:szCs w:val="24"/>
        </w:rPr>
        <w:lastRenderedPageBreak/>
        <w:t>Section 8 – Discipline Policy</w:t>
      </w:r>
    </w:p>
    <w:p w:rsidR="00844C3E" w:rsidRPr="000C78A8" w:rsidRDefault="008F3318" w:rsidP="00824A3A">
      <w:pPr>
        <w:tabs>
          <w:tab w:val="left" w:pos="720"/>
        </w:tabs>
        <w:spacing w:before="318"/>
        <w:textAlignment w:val="baseline"/>
        <w:rPr>
          <w:rFonts w:ascii="Palatino Linotype" w:eastAsia="Palatino Linotype" w:hAnsi="Palatino Linotype"/>
          <w:b/>
          <w:color w:val="000000"/>
          <w:spacing w:val="-1"/>
          <w:sz w:val="24"/>
          <w:szCs w:val="24"/>
        </w:rPr>
      </w:pPr>
      <w:r w:rsidRPr="000C78A8">
        <w:rPr>
          <w:rFonts w:ascii="Palatino Linotype" w:eastAsia="Palatino Linotype" w:hAnsi="Palatino Linotype"/>
          <w:b/>
          <w:color w:val="000000"/>
          <w:spacing w:val="-1"/>
          <w:sz w:val="24"/>
          <w:szCs w:val="24"/>
        </w:rPr>
        <w:t>8.1</w:t>
      </w:r>
      <w:r w:rsidRPr="000C78A8">
        <w:rPr>
          <w:rFonts w:ascii="Palatino Linotype" w:eastAsia="Palatino Linotype" w:hAnsi="Palatino Linotype"/>
          <w:b/>
          <w:color w:val="000000"/>
          <w:spacing w:val="-1"/>
          <w:sz w:val="24"/>
          <w:szCs w:val="24"/>
        </w:rPr>
        <w:tab/>
        <w:t>Grounds for Disciplinary Action</w:t>
      </w:r>
    </w:p>
    <w:p w:rsidR="00F03E45" w:rsidRPr="000C78A8" w:rsidRDefault="008F3318" w:rsidP="001E3813">
      <w:pPr>
        <w:spacing w:before="323"/>
        <w:ind w:right="720"/>
        <w:textAlignment w:val="baseline"/>
        <w:rPr>
          <w:rFonts w:ascii="Palatino Linotype" w:eastAsia="Palatino Linotype" w:hAnsi="Palatino Linotype"/>
          <w:i/>
          <w:color w:val="000000"/>
          <w:sz w:val="24"/>
          <w:szCs w:val="24"/>
        </w:rPr>
      </w:pPr>
      <w:r w:rsidRPr="000C78A8">
        <w:rPr>
          <w:rFonts w:ascii="Palatino Linotype" w:eastAsia="Palatino Linotype" w:hAnsi="Palatino Linotype"/>
          <w:color w:val="000000"/>
          <w:sz w:val="24"/>
          <w:szCs w:val="24"/>
        </w:rPr>
        <w:t>The company reserves the right to discipline and/or terminate any employee who violates company polices, practices or rules of conduct</w:t>
      </w:r>
      <w:r w:rsidR="00A143CC" w:rsidRPr="000C78A8">
        <w:rPr>
          <w:rFonts w:ascii="Palatino Linotype" w:eastAsia="Palatino Linotype" w:hAnsi="Palatino Linotype"/>
          <w:color w:val="000000"/>
          <w:sz w:val="24"/>
          <w:szCs w:val="24"/>
        </w:rPr>
        <w:t>. Management reserves the right to decide if an offen</w:t>
      </w:r>
      <w:r w:rsidR="00340563">
        <w:rPr>
          <w:rFonts w:ascii="Palatino Linotype" w:eastAsia="Palatino Linotype" w:hAnsi="Palatino Linotype"/>
          <w:color w:val="000000"/>
          <w:sz w:val="24"/>
          <w:szCs w:val="24"/>
        </w:rPr>
        <w:t>se deserves a ve</w:t>
      </w:r>
      <w:r w:rsidR="009148FE">
        <w:rPr>
          <w:rFonts w:ascii="Palatino Linotype" w:eastAsia="Palatino Linotype" w:hAnsi="Palatino Linotype"/>
          <w:color w:val="000000"/>
          <w:sz w:val="24"/>
          <w:szCs w:val="24"/>
        </w:rPr>
        <w:t>rbal warning, a written warning;</w:t>
      </w:r>
      <w:r w:rsidR="00340563">
        <w:rPr>
          <w:rFonts w:ascii="Palatino Linotype" w:eastAsia="Palatino Linotype" w:hAnsi="Palatino Linotype"/>
          <w:color w:val="000000"/>
          <w:sz w:val="24"/>
          <w:szCs w:val="24"/>
        </w:rPr>
        <w:t xml:space="preserve"> a w</w:t>
      </w:r>
      <w:r w:rsidR="00A143CC" w:rsidRPr="000C78A8">
        <w:rPr>
          <w:rFonts w:ascii="Palatino Linotype" w:eastAsia="Palatino Linotype" w:hAnsi="Palatino Linotype"/>
          <w:color w:val="000000"/>
          <w:sz w:val="24"/>
          <w:szCs w:val="24"/>
        </w:rPr>
        <w:t>rite-up</w:t>
      </w:r>
      <w:r w:rsidR="009148FE">
        <w:rPr>
          <w:rFonts w:ascii="Palatino Linotype" w:eastAsia="Palatino Linotype" w:hAnsi="Palatino Linotype"/>
          <w:color w:val="000000"/>
          <w:sz w:val="24"/>
          <w:szCs w:val="24"/>
        </w:rPr>
        <w:t>;</w:t>
      </w:r>
      <w:r w:rsidR="00A143CC" w:rsidRPr="000C78A8">
        <w:rPr>
          <w:rFonts w:ascii="Palatino Linotype" w:eastAsia="Palatino Linotype" w:hAnsi="Palatino Linotype"/>
          <w:color w:val="000000"/>
          <w:sz w:val="24"/>
          <w:szCs w:val="24"/>
        </w:rPr>
        <w:t xml:space="preserve"> </w:t>
      </w:r>
      <w:r w:rsidR="00340563">
        <w:rPr>
          <w:rFonts w:ascii="Palatino Linotype" w:eastAsia="Palatino Linotype" w:hAnsi="Palatino Linotype"/>
          <w:color w:val="000000"/>
          <w:sz w:val="24"/>
          <w:szCs w:val="24"/>
        </w:rPr>
        <w:t xml:space="preserve">a mandate of unpaid </w:t>
      </w:r>
      <w:r w:rsidR="00963CCF">
        <w:rPr>
          <w:rFonts w:ascii="Palatino Linotype" w:eastAsia="Palatino Linotype" w:hAnsi="Palatino Linotype"/>
          <w:color w:val="000000"/>
          <w:sz w:val="24"/>
          <w:szCs w:val="24"/>
        </w:rPr>
        <w:t>suspension</w:t>
      </w:r>
      <w:r w:rsidR="009148FE">
        <w:rPr>
          <w:rFonts w:ascii="Palatino Linotype" w:eastAsia="Palatino Linotype" w:hAnsi="Palatino Linotype"/>
          <w:color w:val="000000"/>
          <w:sz w:val="24"/>
          <w:szCs w:val="24"/>
        </w:rPr>
        <w:t xml:space="preserve"> of 1</w:t>
      </w:r>
      <w:r w:rsidR="00340563">
        <w:rPr>
          <w:rFonts w:ascii="Palatino Linotype" w:eastAsia="Palatino Linotype" w:hAnsi="Palatino Linotype"/>
          <w:color w:val="000000"/>
          <w:sz w:val="24"/>
          <w:szCs w:val="24"/>
        </w:rPr>
        <w:t>,</w:t>
      </w:r>
      <w:r w:rsidR="009148FE">
        <w:rPr>
          <w:rFonts w:ascii="Palatino Linotype" w:eastAsia="Palatino Linotype" w:hAnsi="Palatino Linotype"/>
          <w:color w:val="000000"/>
          <w:sz w:val="24"/>
          <w:szCs w:val="24"/>
        </w:rPr>
        <w:t xml:space="preserve"> 2, or 3 days;</w:t>
      </w:r>
      <w:r w:rsidR="00340563">
        <w:rPr>
          <w:rFonts w:ascii="Palatino Linotype" w:eastAsia="Palatino Linotype" w:hAnsi="Palatino Linotype"/>
          <w:color w:val="000000"/>
          <w:sz w:val="24"/>
          <w:szCs w:val="24"/>
        </w:rPr>
        <w:t xml:space="preserve"> </w:t>
      </w:r>
      <w:r w:rsidR="00A143CC" w:rsidRPr="000C78A8">
        <w:rPr>
          <w:rFonts w:ascii="Palatino Linotype" w:eastAsia="Palatino Linotype" w:hAnsi="Palatino Linotype"/>
          <w:color w:val="000000"/>
          <w:sz w:val="24"/>
          <w:szCs w:val="24"/>
        </w:rPr>
        <w:t>or immediate ter</w:t>
      </w:r>
      <w:r w:rsidR="009D2861" w:rsidRPr="000C78A8">
        <w:rPr>
          <w:rFonts w:ascii="Palatino Linotype" w:eastAsia="Palatino Linotype" w:hAnsi="Palatino Linotype"/>
          <w:color w:val="000000"/>
          <w:sz w:val="24"/>
          <w:szCs w:val="24"/>
        </w:rPr>
        <w:t>mination. Typically three write-</w:t>
      </w:r>
      <w:r w:rsidR="009148FE">
        <w:rPr>
          <w:rFonts w:ascii="Palatino Linotype" w:eastAsia="Palatino Linotype" w:hAnsi="Palatino Linotype"/>
          <w:color w:val="000000"/>
          <w:sz w:val="24"/>
          <w:szCs w:val="24"/>
        </w:rPr>
        <w:t>ups will result in termination.  All written disciplinary actions expire in one year.</w:t>
      </w:r>
    </w:p>
    <w:p w:rsidR="00844C3E" w:rsidRPr="000C78A8" w:rsidRDefault="008F3318" w:rsidP="00824A3A">
      <w:pPr>
        <w:spacing w:before="330"/>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The following actions are unacceptable and considered grounds for disciplinary action</w:t>
      </w:r>
      <w:r w:rsidR="00641481" w:rsidRPr="000C78A8">
        <w:rPr>
          <w:rFonts w:ascii="Palatino Linotype" w:eastAsia="Palatino Linotype" w:hAnsi="Palatino Linotype"/>
          <w:color w:val="000000"/>
          <w:sz w:val="24"/>
          <w:szCs w:val="24"/>
        </w:rPr>
        <w:t xml:space="preserve"> or termination</w:t>
      </w:r>
      <w:r w:rsidRPr="000C78A8">
        <w:rPr>
          <w:rFonts w:ascii="Palatino Linotype" w:eastAsia="Palatino Linotype" w:hAnsi="Palatino Linotype"/>
          <w:color w:val="000000"/>
          <w:sz w:val="24"/>
          <w:szCs w:val="24"/>
        </w:rPr>
        <w:t>. This list is not comprehensive; rather, it is meant merely as an example of the types of conduct that this company does not t</w:t>
      </w:r>
      <w:r w:rsidR="007609A8">
        <w:rPr>
          <w:rFonts w:ascii="Palatino Linotype" w:eastAsia="Palatino Linotype" w:hAnsi="Palatino Linotype"/>
          <w:color w:val="000000"/>
          <w:sz w:val="24"/>
          <w:szCs w:val="24"/>
        </w:rPr>
        <w:t xml:space="preserve">olerate. These actions include </w:t>
      </w:r>
      <w:r w:rsidR="00F14A6D" w:rsidRPr="000C78A8">
        <w:rPr>
          <w:rFonts w:ascii="Palatino Linotype" w:eastAsia="Palatino Linotype" w:hAnsi="Palatino Linotype"/>
          <w:color w:val="000000"/>
          <w:sz w:val="24"/>
          <w:szCs w:val="24"/>
        </w:rPr>
        <w:t xml:space="preserve">but are not limited </w:t>
      </w:r>
      <w:r w:rsidRPr="000C78A8">
        <w:rPr>
          <w:rFonts w:ascii="Palatino Linotype" w:eastAsia="Palatino Linotype" w:hAnsi="Palatino Linotype"/>
          <w:color w:val="000000"/>
          <w:sz w:val="24"/>
          <w:szCs w:val="24"/>
        </w:rPr>
        <w:t>to:</w:t>
      </w:r>
    </w:p>
    <w:p w:rsidR="009D2861" w:rsidRPr="000C78A8" w:rsidRDefault="009D2861" w:rsidP="00824A3A">
      <w:pPr>
        <w:pStyle w:val="NoSpacing"/>
        <w:rPr>
          <w:rFonts w:ascii="Palatino Linotype" w:hAnsi="Palatino Linotype"/>
          <w:sz w:val="24"/>
          <w:szCs w:val="24"/>
        </w:rPr>
      </w:pPr>
    </w:p>
    <w:p w:rsidR="00641481" w:rsidRPr="000C78A8" w:rsidRDefault="00641481" w:rsidP="00824A3A">
      <w:pPr>
        <w:pStyle w:val="ListParagraph"/>
        <w:numPr>
          <w:ilvl w:val="0"/>
          <w:numId w:val="7"/>
        </w:numPr>
        <w:tabs>
          <w:tab w:val="left" w:pos="720"/>
        </w:tabs>
        <w:spacing w:before="1"/>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Failing to comply with any/all deadlines</w:t>
      </w:r>
      <w:r w:rsidR="009D2861" w:rsidRPr="000C78A8">
        <w:rPr>
          <w:rFonts w:ascii="Palatino Linotype" w:eastAsia="Palatino Linotype" w:hAnsi="Palatino Linotype"/>
          <w:color w:val="000000"/>
          <w:sz w:val="24"/>
          <w:szCs w:val="24"/>
        </w:rPr>
        <w:t>;</w:t>
      </w:r>
    </w:p>
    <w:p w:rsidR="00641481" w:rsidRPr="000C78A8" w:rsidRDefault="00641481" w:rsidP="00824A3A">
      <w:pPr>
        <w:pStyle w:val="ListParagraph"/>
        <w:numPr>
          <w:ilvl w:val="0"/>
          <w:numId w:val="7"/>
        </w:numPr>
        <w:tabs>
          <w:tab w:val="left" w:pos="720"/>
        </w:tabs>
        <w:spacing w:before="4"/>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Insubordination or refusal to comply with directives;</w:t>
      </w:r>
    </w:p>
    <w:p w:rsidR="00641481" w:rsidRPr="000C78A8" w:rsidRDefault="00641481"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 xml:space="preserve">Disrespecting </w:t>
      </w:r>
      <w:r w:rsidR="007E46F3">
        <w:rPr>
          <w:rFonts w:ascii="Palatino Linotype" w:eastAsia="Palatino Linotype" w:hAnsi="Palatino Linotype"/>
          <w:color w:val="000000"/>
          <w:sz w:val="24"/>
          <w:szCs w:val="24"/>
        </w:rPr>
        <w:t>manager</w:t>
      </w:r>
      <w:r w:rsidRPr="000C78A8">
        <w:rPr>
          <w:rFonts w:ascii="Palatino Linotype" w:eastAsia="Palatino Linotype" w:hAnsi="Palatino Linotype"/>
          <w:color w:val="000000"/>
          <w:sz w:val="24"/>
          <w:szCs w:val="24"/>
        </w:rPr>
        <w:t>s and/or co-workers; and</w:t>
      </w:r>
    </w:p>
    <w:p w:rsidR="00641481" w:rsidRPr="000C78A8" w:rsidRDefault="00641481"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Failing to adequately perform job responsibilities;</w:t>
      </w:r>
    </w:p>
    <w:p w:rsidR="00844C3E" w:rsidRPr="000C78A8" w:rsidRDefault="008F3318" w:rsidP="00824A3A">
      <w:pPr>
        <w:pStyle w:val="ListParagraph"/>
        <w:numPr>
          <w:ilvl w:val="0"/>
          <w:numId w:val="7"/>
        </w:numPr>
        <w:tabs>
          <w:tab w:val="left" w:pos="720"/>
        </w:tabs>
        <w:spacing w:before="1"/>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Engaging in acts of discrimination or harassment in the workplace;</w:t>
      </w:r>
    </w:p>
    <w:p w:rsidR="00844C3E" w:rsidRPr="000C78A8" w:rsidRDefault="008F3318" w:rsidP="00824A3A">
      <w:pPr>
        <w:pStyle w:val="ListParagraph"/>
        <w:numPr>
          <w:ilvl w:val="0"/>
          <w:numId w:val="7"/>
        </w:numPr>
        <w:tabs>
          <w:tab w:val="left" w:pos="720"/>
        </w:tabs>
        <w:ind w:right="1080"/>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Possessing, distributing or being under the influence of illicit controlled substances;</w:t>
      </w:r>
    </w:p>
    <w:p w:rsidR="00844C3E" w:rsidRPr="000C78A8" w:rsidRDefault="008F3318" w:rsidP="00824A3A">
      <w:pPr>
        <w:pStyle w:val="ListParagraph"/>
        <w:numPr>
          <w:ilvl w:val="0"/>
          <w:numId w:val="7"/>
        </w:numPr>
        <w:tabs>
          <w:tab w:val="left" w:pos="720"/>
        </w:tabs>
        <w:spacing w:before="10"/>
        <w:ind w:right="864"/>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Being under the influence of a controlled substance or alcohol at work, on company premises, or while engaged in company business;</w:t>
      </w:r>
    </w:p>
    <w:p w:rsidR="00844C3E" w:rsidRPr="000C78A8" w:rsidRDefault="008F3318"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Unauthorized use of company property, equipment, devices or assets;</w:t>
      </w:r>
    </w:p>
    <w:p w:rsidR="00844C3E" w:rsidRPr="000C78A8" w:rsidRDefault="008F3318" w:rsidP="00824A3A">
      <w:pPr>
        <w:pStyle w:val="ListParagraph"/>
        <w:numPr>
          <w:ilvl w:val="0"/>
          <w:numId w:val="7"/>
        </w:numPr>
        <w:tabs>
          <w:tab w:val="left" w:pos="720"/>
        </w:tabs>
        <w:spacing w:before="4"/>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Damage, destruction or theft of company property, equipment, devices or assets;</w:t>
      </w:r>
    </w:p>
    <w:p w:rsidR="00844C3E" w:rsidRPr="000C78A8" w:rsidRDefault="008F3318" w:rsidP="00824A3A">
      <w:pPr>
        <w:pStyle w:val="ListParagraph"/>
        <w:numPr>
          <w:ilvl w:val="0"/>
          <w:numId w:val="7"/>
        </w:numPr>
        <w:tabs>
          <w:tab w:val="left" w:pos="720"/>
        </w:tabs>
        <w:ind w:right="648"/>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Removing company property without prior authorization or disseminating company information without authorization;</w:t>
      </w:r>
    </w:p>
    <w:p w:rsidR="00844C3E" w:rsidRPr="000C78A8" w:rsidRDefault="008F3318"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Falsification, misrepresentation or omission of information, documents or</w:t>
      </w:r>
      <w:r w:rsidR="00F90F4D" w:rsidRPr="000C78A8">
        <w:rPr>
          <w:rFonts w:ascii="Palatino Linotype" w:eastAsia="Times New Roman" w:hAnsi="Palatino Linotype"/>
          <w:color w:val="000000"/>
          <w:sz w:val="24"/>
          <w:szCs w:val="24"/>
        </w:rPr>
        <w:t xml:space="preserve"> </w:t>
      </w:r>
      <w:r w:rsidRPr="000C78A8">
        <w:rPr>
          <w:rFonts w:ascii="Palatino Linotype" w:eastAsia="Palatino Linotype" w:hAnsi="Palatino Linotype"/>
          <w:color w:val="000000"/>
          <w:sz w:val="24"/>
          <w:szCs w:val="24"/>
        </w:rPr>
        <w:t>records;</w:t>
      </w:r>
    </w:p>
    <w:p w:rsidR="00844C3E" w:rsidRPr="000C78A8" w:rsidRDefault="008F3318" w:rsidP="00824A3A">
      <w:pPr>
        <w:pStyle w:val="ListParagraph"/>
        <w:numPr>
          <w:ilvl w:val="0"/>
          <w:numId w:val="7"/>
        </w:numPr>
        <w:spacing w:before="8"/>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Lying</w:t>
      </w:r>
      <w:r w:rsidR="00F90F4D" w:rsidRPr="000C78A8">
        <w:rPr>
          <w:rFonts w:ascii="Palatino Linotype" w:eastAsia="Palatino Linotype" w:hAnsi="Palatino Linotype"/>
          <w:color w:val="000000"/>
          <w:sz w:val="24"/>
          <w:szCs w:val="24"/>
        </w:rPr>
        <w:t xml:space="preserve"> to colleagues or clients</w:t>
      </w:r>
      <w:r w:rsidRPr="000C78A8">
        <w:rPr>
          <w:rFonts w:ascii="Palatino Linotype" w:eastAsia="Palatino Linotype" w:hAnsi="Palatino Linotype"/>
          <w:color w:val="000000"/>
          <w:sz w:val="24"/>
          <w:szCs w:val="24"/>
        </w:rPr>
        <w:t>;</w:t>
      </w:r>
    </w:p>
    <w:p w:rsidR="00844C3E" w:rsidRPr="000C78A8" w:rsidRDefault="001516BC"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Chronic</w:t>
      </w:r>
      <w:r w:rsidR="008F3318" w:rsidRPr="000C78A8">
        <w:rPr>
          <w:rFonts w:ascii="Palatino Linotype" w:eastAsia="Palatino Linotype" w:hAnsi="Palatino Linotype"/>
          <w:color w:val="000000"/>
          <w:sz w:val="24"/>
          <w:szCs w:val="24"/>
        </w:rPr>
        <w:t xml:space="preserve"> or unexcused absenteeism or tardiness;</w:t>
      </w:r>
    </w:p>
    <w:p w:rsidR="00844C3E" w:rsidRPr="000C78A8" w:rsidRDefault="008F3318" w:rsidP="00824A3A">
      <w:pPr>
        <w:pStyle w:val="ListParagraph"/>
        <w:numPr>
          <w:ilvl w:val="0"/>
          <w:numId w:val="7"/>
        </w:numPr>
        <w:tabs>
          <w:tab w:val="left" w:pos="720"/>
        </w:tabs>
        <w:spacing w:before="3"/>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Disclosing confidential or proprietary company information without permission;</w:t>
      </w:r>
    </w:p>
    <w:p w:rsidR="00844C3E" w:rsidRPr="000C78A8" w:rsidRDefault="008F3318" w:rsidP="00824A3A">
      <w:pPr>
        <w:pStyle w:val="ListParagraph"/>
        <w:numPr>
          <w:ilvl w:val="0"/>
          <w:numId w:val="7"/>
        </w:numPr>
        <w:tabs>
          <w:tab w:val="left" w:pos="720"/>
        </w:tabs>
        <w:spacing w:before="4"/>
        <w:textAlignment w:val="baseline"/>
        <w:rPr>
          <w:rFonts w:ascii="Palatino Linotype" w:eastAsia="Times New Roman" w:hAnsi="Palatino Linotype"/>
          <w:color w:val="000000"/>
          <w:spacing w:val="-1"/>
          <w:sz w:val="24"/>
          <w:szCs w:val="24"/>
        </w:rPr>
      </w:pPr>
      <w:r w:rsidRPr="000C78A8">
        <w:rPr>
          <w:rFonts w:ascii="Palatino Linotype" w:eastAsia="Palatino Linotype" w:hAnsi="Palatino Linotype"/>
          <w:color w:val="000000"/>
          <w:spacing w:val="-1"/>
          <w:sz w:val="24"/>
          <w:szCs w:val="24"/>
        </w:rPr>
        <w:t>Illegal or violent activity;</w:t>
      </w:r>
      <w:r w:rsidR="00641481" w:rsidRPr="000C78A8">
        <w:rPr>
          <w:rFonts w:ascii="Palatino Linotype" w:eastAsia="Palatino Linotype" w:hAnsi="Palatino Linotype"/>
          <w:color w:val="000000"/>
          <w:spacing w:val="-1"/>
          <w:sz w:val="24"/>
          <w:szCs w:val="24"/>
        </w:rPr>
        <w:t xml:space="preserve"> intimidating your peers;</w:t>
      </w:r>
    </w:p>
    <w:p w:rsidR="00844C3E" w:rsidRPr="000C78A8" w:rsidRDefault="008F3318"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Falsifying injury reports or reasons for leave;</w:t>
      </w:r>
    </w:p>
    <w:p w:rsidR="00844C3E" w:rsidRPr="000C78A8" w:rsidRDefault="008F3318" w:rsidP="00824A3A">
      <w:pPr>
        <w:pStyle w:val="ListParagraph"/>
        <w:numPr>
          <w:ilvl w:val="0"/>
          <w:numId w:val="7"/>
        </w:numPr>
        <w:tabs>
          <w:tab w:val="left" w:pos="720"/>
        </w:tabs>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Possessing unauthorized weapons on premises;</w:t>
      </w:r>
    </w:p>
    <w:p w:rsidR="001516BC" w:rsidRPr="000C78A8" w:rsidRDefault="008F3318" w:rsidP="00824A3A">
      <w:pPr>
        <w:pStyle w:val="ListParagraph"/>
        <w:numPr>
          <w:ilvl w:val="0"/>
          <w:numId w:val="7"/>
        </w:numPr>
        <w:tabs>
          <w:tab w:val="left" w:pos="720"/>
        </w:tabs>
        <w:spacing w:before="3"/>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Disregard for safety and security procedures;</w:t>
      </w:r>
    </w:p>
    <w:p w:rsidR="00844C3E" w:rsidRPr="000C78A8" w:rsidRDefault="008F3318" w:rsidP="00824A3A">
      <w:pPr>
        <w:pStyle w:val="ListParagraph"/>
        <w:numPr>
          <w:ilvl w:val="0"/>
          <w:numId w:val="7"/>
        </w:numPr>
        <w:tabs>
          <w:tab w:val="left" w:pos="720"/>
        </w:tabs>
        <w:ind w:right="1152"/>
        <w:textAlignment w:val="baseline"/>
        <w:rPr>
          <w:rFonts w:ascii="Palatino Linotype" w:eastAsia="Times New Roman" w:hAnsi="Palatino Linotype"/>
          <w:color w:val="000000"/>
          <w:sz w:val="24"/>
          <w:szCs w:val="24"/>
        </w:rPr>
      </w:pPr>
      <w:r w:rsidRPr="000C78A8">
        <w:rPr>
          <w:rFonts w:ascii="Palatino Linotype" w:eastAsia="Palatino Linotype" w:hAnsi="Palatino Linotype"/>
          <w:color w:val="000000"/>
          <w:sz w:val="24"/>
          <w:szCs w:val="24"/>
        </w:rPr>
        <w:t>Any other action or conduct that is inconsistent with company policies, procedures, standards or expectations.</w:t>
      </w:r>
    </w:p>
    <w:p w:rsidR="00844C3E" w:rsidRDefault="008F3318" w:rsidP="00824A3A">
      <w:pPr>
        <w:spacing w:before="322" w:after="473"/>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lastRenderedPageBreak/>
        <w:t>This list exhibits the types of actions or events that are subject to disciplinary action. It is not intended to indicate every act that could lead to disciplinary action. The company reserves the right to determine the severity and extent of any disciplinary action based on the circumstances of each case.</w:t>
      </w:r>
    </w:p>
    <w:p w:rsidR="00474EBD" w:rsidRPr="000C78A8" w:rsidRDefault="00474EBD" w:rsidP="00824A3A">
      <w:pPr>
        <w:spacing w:before="322" w:after="473"/>
        <w:ind w:right="72"/>
        <w:textAlignment w:val="baseline"/>
        <w:rPr>
          <w:rFonts w:ascii="Palatino Linotype" w:eastAsia="Palatino Linotype" w:hAnsi="Palatino Linotype"/>
          <w:color w:val="000000"/>
          <w:sz w:val="24"/>
          <w:szCs w:val="24"/>
        </w:rPr>
        <w:sectPr w:rsidR="00474EBD" w:rsidRPr="000C78A8" w:rsidSect="007442D9">
          <w:pgSz w:w="12240" w:h="15840"/>
          <w:pgMar w:top="1460" w:right="1414" w:bottom="264" w:left="1386" w:header="720" w:footer="720" w:gutter="0"/>
          <w:cols w:space="720"/>
        </w:sectPr>
      </w:pPr>
    </w:p>
    <w:p w:rsidR="00844C3E" w:rsidRPr="000C78A8" w:rsidRDefault="00844C3E" w:rsidP="00824A3A">
      <w:pPr>
        <w:rPr>
          <w:rFonts w:ascii="Palatino Linotype" w:hAnsi="Palatino Linotype"/>
          <w:sz w:val="24"/>
          <w:szCs w:val="24"/>
        </w:rPr>
        <w:sectPr w:rsidR="00844C3E" w:rsidRPr="000C78A8" w:rsidSect="007442D9">
          <w:type w:val="continuous"/>
          <w:pgSz w:w="12240" w:h="15840"/>
          <w:pgMar w:top="1460" w:right="1395" w:bottom="264" w:left="10485" w:header="720" w:footer="720" w:gutter="0"/>
          <w:cols w:space="720"/>
        </w:sectPr>
      </w:pPr>
    </w:p>
    <w:p w:rsidR="00844C3E" w:rsidRPr="000C78A8" w:rsidRDefault="008F3318" w:rsidP="00824A3A">
      <w:pPr>
        <w:tabs>
          <w:tab w:val="left" w:pos="720"/>
        </w:tabs>
        <w:spacing w:before="23"/>
        <w:ind w:left="72"/>
        <w:textAlignment w:val="baseline"/>
        <w:rPr>
          <w:rFonts w:ascii="Palatino Linotype" w:eastAsia="Palatino Linotype" w:hAnsi="Palatino Linotype"/>
          <w:b/>
          <w:color w:val="000000"/>
          <w:spacing w:val="2"/>
          <w:sz w:val="24"/>
          <w:szCs w:val="24"/>
        </w:rPr>
      </w:pPr>
      <w:r w:rsidRPr="000C78A8">
        <w:rPr>
          <w:rFonts w:ascii="Palatino Linotype" w:eastAsia="Palatino Linotype" w:hAnsi="Palatino Linotype"/>
          <w:b/>
          <w:color w:val="000000"/>
          <w:spacing w:val="2"/>
          <w:sz w:val="24"/>
          <w:szCs w:val="24"/>
        </w:rPr>
        <w:lastRenderedPageBreak/>
        <w:t>8.2</w:t>
      </w:r>
      <w:r w:rsidRPr="000C78A8">
        <w:rPr>
          <w:rFonts w:ascii="Palatino Linotype" w:eastAsia="Palatino Linotype" w:hAnsi="Palatino Linotype"/>
          <w:b/>
          <w:color w:val="000000"/>
          <w:spacing w:val="2"/>
          <w:sz w:val="24"/>
          <w:szCs w:val="24"/>
        </w:rPr>
        <w:tab/>
        <w:t>Procedures</w:t>
      </w:r>
    </w:p>
    <w:p w:rsidR="001B75DB" w:rsidRPr="000C78A8" w:rsidRDefault="001B75DB" w:rsidP="00824A3A">
      <w:pPr>
        <w:tabs>
          <w:tab w:val="left" w:pos="720"/>
        </w:tabs>
        <w:spacing w:before="23"/>
        <w:ind w:left="72"/>
        <w:textAlignment w:val="baseline"/>
        <w:rPr>
          <w:rFonts w:ascii="Palatino Linotype" w:eastAsia="Palatino Linotype" w:hAnsi="Palatino Linotype"/>
          <w:b/>
          <w:color w:val="000000"/>
          <w:spacing w:val="2"/>
          <w:sz w:val="24"/>
          <w:szCs w:val="24"/>
        </w:rPr>
      </w:pPr>
    </w:p>
    <w:p w:rsidR="00844C3E" w:rsidRPr="000C78A8" w:rsidRDefault="008F3318" w:rsidP="00824A3A">
      <w:pPr>
        <w:pStyle w:val="NoSpacing"/>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Disciplinary action is any one</w:t>
      </w:r>
      <w:r w:rsidR="007609A8">
        <w:rPr>
          <w:rFonts w:ascii="Palatino Linotype" w:eastAsia="Palatino Linotype" w:hAnsi="Palatino Linotype"/>
          <w:color w:val="000000"/>
          <w:sz w:val="24"/>
          <w:szCs w:val="24"/>
        </w:rPr>
        <w:t xml:space="preserve"> of a number of options used to </w:t>
      </w:r>
      <w:r w:rsidRPr="000C78A8">
        <w:rPr>
          <w:rFonts w:ascii="Palatino Linotype" w:eastAsia="Palatino Linotype" w:hAnsi="Palatino Linotype"/>
          <w:color w:val="000000"/>
          <w:sz w:val="24"/>
          <w:szCs w:val="24"/>
        </w:rPr>
        <w:t xml:space="preserve">correct unacceptable behavior or actions. Discipline may take the form of oral warnings, written warnings, </w:t>
      </w:r>
      <w:r w:rsidR="007609A8">
        <w:rPr>
          <w:rFonts w:ascii="Palatino Linotype" w:eastAsia="Palatino Linotype" w:hAnsi="Palatino Linotype"/>
          <w:color w:val="000000"/>
          <w:sz w:val="24"/>
          <w:szCs w:val="24"/>
        </w:rPr>
        <w:t xml:space="preserve">formal write-ups, </w:t>
      </w:r>
      <w:r w:rsidRPr="000C78A8">
        <w:rPr>
          <w:rFonts w:ascii="Palatino Linotype" w:eastAsia="Palatino Linotype" w:hAnsi="Palatino Linotype"/>
          <w:color w:val="000000"/>
          <w:sz w:val="24"/>
          <w:szCs w:val="24"/>
        </w:rPr>
        <w:t xml:space="preserve">probation, </w:t>
      </w:r>
      <w:r w:rsidR="009148FE">
        <w:rPr>
          <w:rFonts w:ascii="Palatino Linotype" w:eastAsia="Palatino Linotype" w:hAnsi="Palatino Linotype"/>
          <w:color w:val="000000"/>
          <w:sz w:val="24"/>
          <w:szCs w:val="24"/>
        </w:rPr>
        <w:t xml:space="preserve">unpaid </w:t>
      </w:r>
      <w:r w:rsidRPr="000C78A8">
        <w:rPr>
          <w:rFonts w:ascii="Palatino Linotype" w:eastAsia="Palatino Linotype" w:hAnsi="Palatino Linotype"/>
          <w:color w:val="000000"/>
          <w:sz w:val="24"/>
          <w:szCs w:val="24"/>
        </w:rPr>
        <w:t>suspension</w:t>
      </w:r>
      <w:r w:rsidR="009148FE">
        <w:rPr>
          <w:rFonts w:ascii="Palatino Linotype" w:eastAsia="Palatino Linotype" w:hAnsi="Palatino Linotype"/>
          <w:color w:val="000000"/>
          <w:sz w:val="24"/>
          <w:szCs w:val="24"/>
        </w:rPr>
        <w:t xml:space="preserve"> of up to 3 days, </w:t>
      </w:r>
      <w:r w:rsidRPr="000C78A8">
        <w:rPr>
          <w:rFonts w:ascii="Palatino Linotype" w:eastAsia="Palatino Linotype" w:hAnsi="Palatino Linotype"/>
          <w:color w:val="000000"/>
          <w:sz w:val="24"/>
          <w:szCs w:val="24"/>
        </w:rPr>
        <w:t>demotion, discharge, removal or some other disciplinary action, in no particular order. The course of action will be determined by the company at its sole dis</w:t>
      </w:r>
      <w:r w:rsidR="00F90F4D" w:rsidRPr="000C78A8">
        <w:rPr>
          <w:rFonts w:ascii="Palatino Linotype" w:eastAsia="Palatino Linotype" w:hAnsi="Palatino Linotype"/>
          <w:color w:val="000000"/>
          <w:sz w:val="24"/>
          <w:szCs w:val="24"/>
        </w:rPr>
        <w:t>cretion as it deems appropriate.</w:t>
      </w:r>
    </w:p>
    <w:p w:rsidR="0078424E" w:rsidRPr="000C78A8" w:rsidRDefault="0078424E" w:rsidP="00824A3A">
      <w:pPr>
        <w:pStyle w:val="NoSpacing"/>
        <w:rPr>
          <w:rFonts w:ascii="Palatino Linotype" w:eastAsia="Palatino Linotype" w:hAnsi="Palatino Linotype"/>
          <w:color w:val="000000"/>
          <w:sz w:val="24"/>
          <w:szCs w:val="24"/>
        </w:rPr>
      </w:pPr>
    </w:p>
    <w:p w:rsidR="00844C3E" w:rsidRPr="000C78A8" w:rsidRDefault="008F3318" w:rsidP="00824A3A">
      <w:pPr>
        <w:tabs>
          <w:tab w:val="left" w:pos="720"/>
        </w:tabs>
        <w:spacing w:before="23"/>
        <w:textAlignment w:val="baseline"/>
        <w:rPr>
          <w:rFonts w:ascii="Palatino Linotype" w:eastAsia="Palatino Linotype" w:hAnsi="Palatino Linotype"/>
          <w:b/>
          <w:color w:val="000000"/>
          <w:spacing w:val="2"/>
          <w:sz w:val="24"/>
          <w:szCs w:val="24"/>
        </w:rPr>
      </w:pPr>
      <w:r w:rsidRPr="000C78A8">
        <w:rPr>
          <w:rFonts w:ascii="Palatino Linotype" w:eastAsia="Palatino Linotype" w:hAnsi="Palatino Linotype"/>
          <w:b/>
          <w:color w:val="000000"/>
          <w:spacing w:val="2"/>
          <w:sz w:val="24"/>
          <w:szCs w:val="24"/>
        </w:rPr>
        <w:t>8.3 Termination</w:t>
      </w:r>
    </w:p>
    <w:p w:rsidR="00844C3E" w:rsidRPr="000C78A8" w:rsidRDefault="008F3318" w:rsidP="00824A3A">
      <w:pPr>
        <w:spacing w:before="316"/>
        <w:ind w:left="72" w:right="122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Employment with the company is on an at-will basis and may be terminated voluntarily or involuntarily at any time.</w:t>
      </w:r>
    </w:p>
    <w:p w:rsidR="00844C3E" w:rsidRPr="000C78A8" w:rsidRDefault="008F3318" w:rsidP="00824A3A">
      <w:pPr>
        <w:spacing w:before="317"/>
        <w:ind w:lef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Upon termination, an employee is required:</w:t>
      </w:r>
    </w:p>
    <w:p w:rsidR="00844C3E" w:rsidRPr="000C78A8" w:rsidRDefault="008F3318" w:rsidP="00824A3A">
      <w:pPr>
        <w:pStyle w:val="ListParagraph"/>
        <w:numPr>
          <w:ilvl w:val="0"/>
          <w:numId w:val="8"/>
        </w:numPr>
        <w:tabs>
          <w:tab w:val="left" w:pos="792"/>
        </w:tabs>
        <w:spacing w:before="5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to continue to work until the last scheduled day of employment;</w:t>
      </w:r>
    </w:p>
    <w:p w:rsidR="00844C3E" w:rsidRPr="000C78A8" w:rsidRDefault="008F3318" w:rsidP="00824A3A">
      <w:pPr>
        <w:pStyle w:val="ListParagraph"/>
        <w:numPr>
          <w:ilvl w:val="0"/>
          <w:numId w:val="8"/>
        </w:numPr>
        <w:tabs>
          <w:tab w:val="left" w:pos="792"/>
        </w:tabs>
        <w:ind w:right="216"/>
        <w:jc w:val="both"/>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to turn in </w:t>
      </w:r>
      <w:r w:rsidR="007609A8">
        <w:rPr>
          <w:rFonts w:ascii="Palatino Linotype" w:eastAsia="Palatino Linotype" w:hAnsi="Palatino Linotype"/>
          <w:color w:val="000000"/>
          <w:sz w:val="24"/>
          <w:szCs w:val="24"/>
        </w:rPr>
        <w:t xml:space="preserve">by their due date and no later that the employee’s last day of work </w:t>
      </w:r>
      <w:r w:rsidRPr="000C78A8">
        <w:rPr>
          <w:rFonts w:ascii="Palatino Linotype" w:eastAsia="Palatino Linotype" w:hAnsi="Palatino Linotype"/>
          <w:color w:val="000000"/>
          <w:sz w:val="24"/>
          <w:szCs w:val="24"/>
        </w:rPr>
        <w:t xml:space="preserve">all reports and paperwork </w:t>
      </w:r>
      <w:r w:rsidR="007609A8">
        <w:rPr>
          <w:rFonts w:ascii="Palatino Linotype" w:eastAsia="Palatino Linotype" w:hAnsi="Palatino Linotype"/>
          <w:color w:val="000000"/>
          <w:sz w:val="24"/>
          <w:szCs w:val="24"/>
        </w:rPr>
        <w:t>for which the employee is responsible</w:t>
      </w:r>
      <w:r w:rsidRPr="000C78A8">
        <w:rPr>
          <w:rFonts w:ascii="Palatino Linotype" w:eastAsia="Palatino Linotype" w:hAnsi="Palatino Linotype"/>
          <w:color w:val="000000"/>
          <w:sz w:val="24"/>
          <w:szCs w:val="24"/>
        </w:rPr>
        <w:t>;</w:t>
      </w:r>
    </w:p>
    <w:p w:rsidR="001B75DB" w:rsidRPr="000C78A8" w:rsidRDefault="008F3318" w:rsidP="00824A3A">
      <w:pPr>
        <w:pStyle w:val="ListParagraph"/>
        <w:numPr>
          <w:ilvl w:val="0"/>
          <w:numId w:val="8"/>
        </w:numPr>
        <w:tabs>
          <w:tab w:val="left" w:pos="792"/>
        </w:tabs>
        <w:spacing w:before="7"/>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to return all files, documents, equipment, keys, access cards, software or other property belonging to the company that are in the employee’s possession, custody or control, and turn in all </w:t>
      </w:r>
      <w:r w:rsidR="00F90F4D" w:rsidRPr="000C78A8">
        <w:rPr>
          <w:rFonts w:ascii="Palatino Linotype" w:eastAsia="Palatino Linotype" w:hAnsi="Palatino Linotype"/>
          <w:color w:val="000000"/>
          <w:sz w:val="24"/>
          <w:szCs w:val="24"/>
        </w:rPr>
        <w:t xml:space="preserve">passwords to his/her </w:t>
      </w:r>
      <w:r w:rsidR="007E46F3">
        <w:rPr>
          <w:rFonts w:ascii="Palatino Linotype" w:eastAsia="Palatino Linotype" w:hAnsi="Palatino Linotype"/>
          <w:color w:val="000000"/>
          <w:sz w:val="24"/>
          <w:szCs w:val="24"/>
        </w:rPr>
        <w:t>manager</w:t>
      </w:r>
      <w:r w:rsidR="001B75DB" w:rsidRPr="000C78A8">
        <w:rPr>
          <w:rFonts w:ascii="Palatino Linotype" w:eastAsia="Palatino Linotype" w:hAnsi="Palatino Linotype"/>
          <w:color w:val="000000"/>
          <w:sz w:val="24"/>
          <w:szCs w:val="24"/>
        </w:rPr>
        <w:t>.</w:t>
      </w:r>
    </w:p>
    <w:p w:rsidR="001B75DB" w:rsidRPr="000C78A8" w:rsidRDefault="001B75DB" w:rsidP="00824A3A">
      <w:pPr>
        <w:pStyle w:val="ListParagraph"/>
        <w:tabs>
          <w:tab w:val="left" w:pos="792"/>
        </w:tabs>
        <w:spacing w:before="7"/>
        <w:ind w:left="1152" w:right="144"/>
        <w:textAlignment w:val="baseline"/>
        <w:rPr>
          <w:rFonts w:ascii="Palatino Linotype" w:eastAsia="Palatino Linotype" w:hAnsi="Palatino Linotype"/>
          <w:color w:val="000000"/>
          <w:sz w:val="24"/>
          <w:szCs w:val="24"/>
        </w:rPr>
      </w:pPr>
    </w:p>
    <w:p w:rsidR="00844C3E" w:rsidRPr="000C78A8" w:rsidRDefault="008F3318" w:rsidP="00824A3A">
      <w:pPr>
        <w:textAlignment w:val="baseline"/>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t>Section 9 – Health and Safety</w:t>
      </w:r>
    </w:p>
    <w:p w:rsidR="00844C3E" w:rsidRPr="000C78A8" w:rsidRDefault="008F3318" w:rsidP="00824A3A">
      <w:pPr>
        <w:tabs>
          <w:tab w:val="left" w:pos="720"/>
        </w:tabs>
        <w:spacing w:before="317"/>
        <w:textAlignment w:val="baseline"/>
        <w:rPr>
          <w:rFonts w:ascii="Palatino Linotype" w:eastAsia="Palatino Linotype" w:hAnsi="Palatino Linotype"/>
          <w:b/>
          <w:color w:val="000000"/>
          <w:spacing w:val="-2"/>
          <w:sz w:val="24"/>
          <w:szCs w:val="24"/>
        </w:rPr>
      </w:pPr>
      <w:r w:rsidRPr="000C78A8">
        <w:rPr>
          <w:rFonts w:ascii="Palatino Linotype" w:eastAsia="Palatino Linotype" w:hAnsi="Palatino Linotype"/>
          <w:b/>
          <w:color w:val="000000"/>
          <w:spacing w:val="-2"/>
          <w:sz w:val="24"/>
          <w:szCs w:val="24"/>
        </w:rPr>
        <w:t>9.1</w:t>
      </w:r>
      <w:r w:rsidRPr="000C78A8">
        <w:rPr>
          <w:rFonts w:ascii="Palatino Linotype" w:eastAsia="Palatino Linotype" w:hAnsi="Palatino Linotype"/>
          <w:b/>
          <w:color w:val="000000"/>
          <w:spacing w:val="-2"/>
          <w:sz w:val="24"/>
          <w:szCs w:val="24"/>
        </w:rPr>
        <w:tab/>
        <w:t>Workplace Safety</w:t>
      </w:r>
    </w:p>
    <w:p w:rsidR="00844C3E" w:rsidRPr="000C78A8" w:rsidRDefault="008F3318" w:rsidP="00824A3A">
      <w:pPr>
        <w:spacing w:before="322"/>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The company takes every reasonable precaution to ensure that employees have a safe working environment. Safety measures and rules are in place for the protection of all employees. </w:t>
      </w:r>
      <w:r w:rsidR="00F90F4D" w:rsidRPr="000C78A8">
        <w:rPr>
          <w:rFonts w:ascii="Palatino Linotype" w:eastAsia="Palatino Linotype" w:hAnsi="Palatino Linotype"/>
          <w:color w:val="000000"/>
          <w:sz w:val="24"/>
          <w:szCs w:val="24"/>
        </w:rPr>
        <w:t xml:space="preserve">Employees should </w:t>
      </w:r>
      <w:r w:rsidRPr="000C78A8">
        <w:rPr>
          <w:rFonts w:ascii="Palatino Linotype" w:eastAsia="Palatino Linotype" w:hAnsi="Palatino Linotype"/>
          <w:color w:val="000000"/>
          <w:sz w:val="24"/>
          <w:szCs w:val="24"/>
        </w:rPr>
        <w:t xml:space="preserve">maintain work areas in a safe and orderly manner, free from hazardous conditions. Employees who observe an unsafe practice or condition should report it to </w:t>
      </w:r>
      <w:r w:rsidR="00CD521C" w:rsidRPr="000C78A8">
        <w:rPr>
          <w:rFonts w:ascii="Palatino Linotype" w:eastAsia="Palatino Linotype" w:hAnsi="Palatino Linotype"/>
          <w:color w:val="000000"/>
          <w:sz w:val="24"/>
          <w:szCs w:val="24"/>
        </w:rPr>
        <w:t>a</w:t>
      </w:r>
      <w:r w:rsidR="007609A8">
        <w:rPr>
          <w:rFonts w:ascii="Palatino Linotype" w:eastAsia="Palatino Linotype" w:hAnsi="Palatino Linotype"/>
          <w:color w:val="000000"/>
          <w:sz w:val="24"/>
          <w:szCs w:val="24"/>
        </w:rPr>
        <w:t xml:space="preserve"> direct </w:t>
      </w:r>
      <w:r w:rsidRPr="000C78A8">
        <w:rPr>
          <w:rFonts w:ascii="Palatino Linotype" w:eastAsia="Palatino Linotype" w:hAnsi="Palatino Linotype"/>
          <w:color w:val="000000"/>
          <w:sz w:val="24"/>
          <w:szCs w:val="24"/>
        </w:rPr>
        <w:t xml:space="preserve">immediately. Employees are prohibited from making threats against anyone in connection with his/her work or engaging in violent activities while in the employ of the company. Any questions regarding safety and safe practices should be directed to </w:t>
      </w:r>
      <w:r w:rsidR="00CD521C">
        <w:rPr>
          <w:rFonts w:ascii="Palatino Linotype" w:eastAsia="Palatino Linotype" w:hAnsi="Palatino Linotype"/>
          <w:color w:val="000000"/>
          <w:sz w:val="24"/>
          <w:szCs w:val="24"/>
        </w:rPr>
        <w:t xml:space="preserve">your direct supervisor. </w:t>
      </w:r>
    </w:p>
    <w:p w:rsidR="00844C3E" w:rsidRPr="000C78A8" w:rsidRDefault="008F3318" w:rsidP="00824A3A">
      <w:pPr>
        <w:spacing w:before="32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In the event of an accident, employees must notify </w:t>
      </w:r>
      <w:r w:rsidR="007609A8">
        <w:rPr>
          <w:rFonts w:ascii="Palatino Linotype" w:eastAsia="Palatino Linotype" w:hAnsi="Palatino Linotype"/>
          <w:color w:val="000000"/>
          <w:sz w:val="24"/>
          <w:szCs w:val="24"/>
        </w:rPr>
        <w:t>their direct manager</w:t>
      </w:r>
      <w:r w:rsidRPr="000C78A8">
        <w:rPr>
          <w:rFonts w:ascii="Palatino Linotype" w:eastAsia="Palatino Linotype" w:hAnsi="Palatino Linotype"/>
          <w:color w:val="000000"/>
          <w:sz w:val="24"/>
          <w:szCs w:val="24"/>
        </w:rPr>
        <w:t xml:space="preserve"> immediately. Report every injury,</w:t>
      </w:r>
      <w:r w:rsidR="007609A8">
        <w:rPr>
          <w:rFonts w:ascii="Palatino Linotype" w:eastAsia="Palatino Linotype" w:hAnsi="Palatino Linotype"/>
          <w:color w:val="000000"/>
          <w:sz w:val="24"/>
          <w:szCs w:val="24"/>
        </w:rPr>
        <w:t xml:space="preserve"> regardless of how minor, to a manager</w:t>
      </w:r>
      <w:r w:rsidRPr="000C78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lastRenderedPageBreak/>
        <w:t>immediately. Physical discomfort caused by repetitive tasks must also be reported</w:t>
      </w:r>
      <w:r w:rsidR="00CC72E4" w:rsidRPr="000C78A8">
        <w:rPr>
          <w:rFonts w:ascii="Palatino Linotype" w:eastAsia="Palatino Linotype" w:hAnsi="Palatino Linotype"/>
          <w:color w:val="000000"/>
          <w:sz w:val="24"/>
          <w:szCs w:val="24"/>
        </w:rPr>
        <w:t>.</w:t>
      </w:r>
    </w:p>
    <w:p w:rsidR="00844C3E" w:rsidRPr="000C78A8" w:rsidRDefault="008F3318" w:rsidP="00824A3A">
      <w:pPr>
        <w:spacing w:before="321"/>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Employees should recognize any potential fire hazards and be aware of fire escape routes and fire drills. Do not block fire exits, tamper with fire extinguishers or otherwise create fire hazards.</w:t>
      </w:r>
    </w:p>
    <w:p w:rsidR="007442D9" w:rsidRDefault="001B75DB" w:rsidP="00824A3A">
      <w:pPr>
        <w:spacing w:before="322"/>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Common Hazard: Space heaters are strongly discouraged as employees tend to forget to turn off appliances which can result in a fire. </w:t>
      </w:r>
    </w:p>
    <w:p w:rsidR="00844C3E" w:rsidRPr="007442D9" w:rsidRDefault="008F3318" w:rsidP="00824A3A">
      <w:pPr>
        <w:spacing w:before="322"/>
        <w:ind w:right="144"/>
        <w:textAlignment w:val="baseline"/>
        <w:rPr>
          <w:rFonts w:ascii="Palatino Linotype" w:eastAsia="Palatino Linotype" w:hAnsi="Palatino Linotype"/>
          <w:color w:val="000000"/>
          <w:sz w:val="24"/>
          <w:szCs w:val="24"/>
        </w:rPr>
      </w:pPr>
      <w:r w:rsidRPr="000C78A8">
        <w:rPr>
          <w:rFonts w:ascii="Palatino Linotype" w:eastAsia="Palatino Linotype" w:hAnsi="Palatino Linotype"/>
          <w:b/>
          <w:color w:val="000000"/>
          <w:spacing w:val="-1"/>
          <w:sz w:val="24"/>
          <w:szCs w:val="24"/>
        </w:rPr>
        <w:t>9.2</w:t>
      </w:r>
      <w:r w:rsidRPr="000C78A8">
        <w:rPr>
          <w:rFonts w:ascii="Palatino Linotype" w:eastAsia="Palatino Linotype" w:hAnsi="Palatino Linotype"/>
          <w:b/>
          <w:color w:val="000000"/>
          <w:spacing w:val="-1"/>
          <w:sz w:val="24"/>
          <w:szCs w:val="24"/>
        </w:rPr>
        <w:tab/>
        <w:t>Workplace Security</w:t>
      </w:r>
    </w:p>
    <w:p w:rsidR="00844C3E" w:rsidRPr="000C78A8" w:rsidRDefault="008F3318" w:rsidP="00824A3A">
      <w:pPr>
        <w:spacing w:before="322" w:after="200"/>
        <w:ind w:right="72"/>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color w:val="000000"/>
          <w:sz w:val="24"/>
          <w:szCs w:val="24"/>
        </w:rPr>
        <w:t>Employees must be alert and aware of any potential dangers to themselves or their coworkers. Take every precaution to ensure that your surroundings are safe and secure. Guard personal belongings and company property. Visitors should be escorted at all times. Report any suspicious activ</w:t>
      </w:r>
      <w:r w:rsidR="00CC72E4" w:rsidRPr="000C78A8">
        <w:rPr>
          <w:rFonts w:ascii="Palatino Linotype" w:eastAsia="Palatino Linotype" w:hAnsi="Palatino Linotype"/>
          <w:color w:val="000000"/>
          <w:sz w:val="24"/>
          <w:szCs w:val="24"/>
        </w:rPr>
        <w:t xml:space="preserve">ity to a </w:t>
      </w:r>
      <w:r w:rsidR="007E46F3">
        <w:rPr>
          <w:rFonts w:ascii="Palatino Linotype" w:eastAsia="Palatino Linotype" w:hAnsi="Palatino Linotype"/>
          <w:color w:val="000000"/>
          <w:sz w:val="24"/>
          <w:szCs w:val="24"/>
        </w:rPr>
        <w:t>manager</w:t>
      </w:r>
      <w:r w:rsidR="00CC72E4" w:rsidRPr="000C78A8">
        <w:rPr>
          <w:rFonts w:ascii="Palatino Linotype" w:eastAsia="Palatino Linotype" w:hAnsi="Palatino Linotype"/>
          <w:color w:val="000000"/>
          <w:sz w:val="24"/>
          <w:szCs w:val="24"/>
        </w:rPr>
        <w:t xml:space="preserve"> immediately.  </w:t>
      </w:r>
      <w:r w:rsidR="00CC72E4" w:rsidRPr="000C78A8">
        <w:rPr>
          <w:rFonts w:ascii="Palatino Linotype" w:eastAsia="Palatino Linotype" w:hAnsi="Palatino Linotype"/>
          <w:b/>
          <w:color w:val="000000"/>
          <w:sz w:val="24"/>
          <w:szCs w:val="24"/>
        </w:rPr>
        <w:t>Always lock the door if you are the only one in the office</w:t>
      </w:r>
      <w:r w:rsidR="009148FE">
        <w:rPr>
          <w:rFonts w:ascii="Palatino Linotype" w:eastAsia="Palatino Linotype" w:hAnsi="Palatino Linotype"/>
          <w:b/>
          <w:color w:val="000000"/>
          <w:sz w:val="24"/>
          <w:szCs w:val="24"/>
        </w:rPr>
        <w:t xml:space="preserve"> and also in the early morning </w:t>
      </w:r>
      <w:r w:rsidR="00CC72E4" w:rsidRPr="000C78A8">
        <w:rPr>
          <w:rFonts w:ascii="Palatino Linotype" w:eastAsia="Palatino Linotype" w:hAnsi="Palatino Linotype"/>
          <w:b/>
          <w:color w:val="000000"/>
          <w:sz w:val="24"/>
          <w:szCs w:val="24"/>
        </w:rPr>
        <w:t xml:space="preserve">hours </w:t>
      </w:r>
      <w:r w:rsidR="009148FE">
        <w:rPr>
          <w:rFonts w:ascii="Palatino Linotype" w:eastAsia="Palatino Linotype" w:hAnsi="Palatino Linotype"/>
          <w:b/>
          <w:color w:val="000000"/>
          <w:sz w:val="24"/>
          <w:szCs w:val="24"/>
        </w:rPr>
        <w:t xml:space="preserve">before appointments </w:t>
      </w:r>
      <w:r w:rsidR="00CC72E4" w:rsidRPr="000C78A8">
        <w:rPr>
          <w:rFonts w:ascii="Palatino Linotype" w:eastAsia="Palatino Linotype" w:hAnsi="Palatino Linotype"/>
          <w:b/>
          <w:color w:val="000000"/>
          <w:sz w:val="24"/>
          <w:szCs w:val="24"/>
        </w:rPr>
        <w:t>or late evening</w:t>
      </w:r>
      <w:r w:rsidR="009148FE">
        <w:rPr>
          <w:rFonts w:ascii="Palatino Linotype" w:eastAsia="Palatino Linotype" w:hAnsi="Palatino Linotype"/>
          <w:b/>
          <w:color w:val="000000"/>
          <w:sz w:val="24"/>
          <w:szCs w:val="24"/>
        </w:rPr>
        <w:t xml:space="preserve"> after appointments are finished</w:t>
      </w:r>
      <w:r w:rsidR="00CC72E4" w:rsidRPr="000C78A8">
        <w:rPr>
          <w:rFonts w:ascii="Palatino Linotype" w:eastAsia="Palatino Linotype" w:hAnsi="Palatino Linotype"/>
          <w:b/>
          <w:color w:val="000000"/>
          <w:sz w:val="24"/>
          <w:szCs w:val="24"/>
        </w:rPr>
        <w:t>.</w:t>
      </w:r>
    </w:p>
    <w:p w:rsidR="009B475C" w:rsidRPr="00824A3A" w:rsidRDefault="00C07D1E" w:rsidP="00824A3A">
      <w:pPr>
        <w:spacing w:after="200"/>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Every office must have an alarm</w:t>
      </w:r>
      <w:r w:rsidR="007609A8">
        <w:rPr>
          <w:rFonts w:ascii="Palatino Linotype" w:eastAsia="Palatino Linotype" w:hAnsi="Palatino Linotype"/>
          <w:color w:val="000000"/>
          <w:sz w:val="24"/>
          <w:szCs w:val="24"/>
        </w:rPr>
        <w:t xml:space="preserve"> system</w:t>
      </w:r>
      <w:r w:rsidRPr="000C78A8">
        <w:rPr>
          <w:rFonts w:ascii="Palatino Linotype" w:eastAsia="Palatino Linotype" w:hAnsi="Palatino Linotype"/>
          <w:color w:val="000000"/>
          <w:sz w:val="24"/>
          <w:szCs w:val="24"/>
        </w:rPr>
        <w:t xml:space="preserve"> installed. Any calls fr</w:t>
      </w:r>
      <w:r w:rsidR="009B475C" w:rsidRPr="000C78A8">
        <w:rPr>
          <w:rFonts w:ascii="Palatino Linotype" w:eastAsia="Palatino Linotype" w:hAnsi="Palatino Linotype"/>
          <w:color w:val="000000"/>
          <w:sz w:val="24"/>
          <w:szCs w:val="24"/>
        </w:rPr>
        <w:t xml:space="preserve">om the alarm company regarding </w:t>
      </w:r>
      <w:r w:rsidRPr="000C78A8">
        <w:rPr>
          <w:rFonts w:ascii="Palatino Linotype" w:eastAsia="Palatino Linotype" w:hAnsi="Palatino Linotype"/>
          <w:color w:val="000000"/>
          <w:sz w:val="24"/>
          <w:szCs w:val="24"/>
        </w:rPr>
        <w:t>“</w:t>
      </w:r>
      <w:r w:rsidR="009B475C" w:rsidRPr="000C78A8">
        <w:rPr>
          <w:rFonts w:ascii="Palatino Linotype" w:eastAsia="Palatino Linotype" w:hAnsi="Palatino Linotype"/>
          <w:color w:val="000000"/>
          <w:sz w:val="24"/>
          <w:szCs w:val="24"/>
        </w:rPr>
        <w:t>missed test or signals”</w:t>
      </w:r>
      <w:r w:rsidRPr="000C78A8">
        <w:rPr>
          <w:rFonts w:ascii="Palatino Linotype" w:eastAsia="Palatino Linotype" w:hAnsi="Palatino Linotype"/>
          <w:color w:val="000000"/>
          <w:sz w:val="24"/>
          <w:szCs w:val="24"/>
        </w:rPr>
        <w:t xml:space="preserve"> must be addressed immediately</w:t>
      </w:r>
    </w:p>
    <w:p w:rsidR="009B475C" w:rsidRPr="000C78A8" w:rsidRDefault="009B475C" w:rsidP="00824A3A">
      <w:pPr>
        <w:tabs>
          <w:tab w:val="left" w:pos="720"/>
        </w:tabs>
        <w:spacing w:before="15"/>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9.3</w:t>
      </w:r>
      <w:r w:rsidRPr="000C78A8">
        <w:rPr>
          <w:rFonts w:ascii="Palatino Linotype" w:eastAsia="Palatino Linotype" w:hAnsi="Palatino Linotype"/>
          <w:b/>
          <w:color w:val="000000"/>
          <w:sz w:val="24"/>
          <w:szCs w:val="24"/>
        </w:rPr>
        <w:tab/>
        <w:t>Bank Deposit Safety Protocol</w:t>
      </w:r>
    </w:p>
    <w:p w:rsidR="009B475C" w:rsidRPr="000C78A8" w:rsidRDefault="009B475C" w:rsidP="00824A3A">
      <w:pPr>
        <w:tabs>
          <w:tab w:val="left" w:pos="720"/>
        </w:tabs>
        <w:spacing w:before="15"/>
        <w:textAlignment w:val="baseline"/>
        <w:rPr>
          <w:rFonts w:ascii="Palatino Linotype" w:eastAsia="Palatino Linotype" w:hAnsi="Palatino Linotype"/>
          <w:b/>
          <w:color w:val="000000"/>
          <w:sz w:val="24"/>
          <w:szCs w:val="24"/>
        </w:rPr>
      </w:pP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In order to ensure employee safety when traveling to the bank to make a deposit, </w:t>
      </w:r>
      <w:r w:rsidRPr="000C78A8">
        <w:rPr>
          <w:rFonts w:ascii="Palatino Linotype" w:eastAsia="Palatino Linotype" w:hAnsi="Palatino Linotype"/>
          <w:b/>
          <w:i/>
          <w:color w:val="000000"/>
          <w:sz w:val="24"/>
          <w:szCs w:val="24"/>
        </w:rPr>
        <w:t>always conceal your deposit envelope</w:t>
      </w:r>
      <w:r w:rsidRPr="000C78A8">
        <w:rPr>
          <w:rFonts w:ascii="Palatino Linotype" w:eastAsia="Palatino Linotype" w:hAnsi="Palatino Linotype"/>
          <w:color w:val="000000"/>
          <w:sz w:val="24"/>
          <w:szCs w:val="24"/>
        </w:rPr>
        <w:t>.  Also, if by mid-week your office already has a sizeable amount to deposit, make one deposit mid-week and another at the end of the week to reduce both the amount of money kept in the office and the amount you must carry to the bank to deposit.</w:t>
      </w: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If you feel safer doing the deposit with a partner, please do so.  </w:t>
      </w: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Before leaving the office to deposit funds, be sure to record all payments both in Time Matters and on the deposit log, and be sure to make copies of all checks and money orders.</w:t>
      </w: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p>
    <w:p w:rsidR="009B475C" w:rsidRPr="000C78A8" w:rsidRDefault="009B475C" w:rsidP="00824A3A">
      <w:pPr>
        <w:tabs>
          <w:tab w:val="left" w:pos="720"/>
        </w:tabs>
        <w:spacing w:before="15"/>
        <w:textAlignment w:val="baseline"/>
        <w:rPr>
          <w:rFonts w:ascii="Palatino Linotype" w:eastAsia="Palatino Linotype" w:hAnsi="Palatino Linotype"/>
          <w:b/>
          <w:i/>
          <w:color w:val="000000"/>
          <w:sz w:val="24"/>
          <w:szCs w:val="24"/>
        </w:rPr>
      </w:pPr>
      <w:r w:rsidRPr="000C78A8">
        <w:rPr>
          <w:rFonts w:ascii="Palatino Linotype" w:eastAsia="Palatino Linotype" w:hAnsi="Palatino Linotype"/>
          <w:color w:val="000000"/>
          <w:sz w:val="24"/>
          <w:szCs w:val="24"/>
        </w:rPr>
        <w:t>In the unlikely event someone asks for your deposit money, give</w:t>
      </w:r>
      <w:r w:rsidR="00176DFF" w:rsidRPr="000C78A8">
        <w:rPr>
          <w:rFonts w:ascii="Palatino Linotype" w:eastAsia="Palatino Linotype" w:hAnsi="Palatino Linotype"/>
          <w:color w:val="000000"/>
          <w:sz w:val="24"/>
          <w:szCs w:val="24"/>
        </w:rPr>
        <w:t xml:space="preserve"> him/her</w:t>
      </w:r>
      <w:r w:rsidR="00E567A2" w:rsidRPr="000C78A8">
        <w:rPr>
          <w:rFonts w:ascii="Palatino Linotype" w:eastAsia="Palatino Linotype" w:hAnsi="Palatino Linotype"/>
          <w:color w:val="000000"/>
          <w:sz w:val="24"/>
          <w:szCs w:val="24"/>
        </w:rPr>
        <w:t xml:space="preserve"> the money without hesitation.  Your safety is of utmost importance.  Also</w:t>
      </w:r>
      <w:r w:rsidR="00E567A2" w:rsidRPr="000C78A8">
        <w:rPr>
          <w:rFonts w:ascii="Palatino Linotype" w:eastAsia="Palatino Linotype" w:hAnsi="Palatino Linotype"/>
          <w:b/>
          <w:i/>
          <w:color w:val="000000"/>
          <w:sz w:val="24"/>
          <w:szCs w:val="24"/>
        </w:rPr>
        <w:t xml:space="preserve">, file a police report immediately.  </w:t>
      </w:r>
    </w:p>
    <w:p w:rsidR="009B475C" w:rsidRPr="000C78A8" w:rsidRDefault="009B475C" w:rsidP="00824A3A">
      <w:pPr>
        <w:tabs>
          <w:tab w:val="left" w:pos="720"/>
        </w:tabs>
        <w:spacing w:before="15"/>
        <w:textAlignment w:val="baseline"/>
        <w:rPr>
          <w:rFonts w:ascii="Palatino Linotype" w:eastAsia="Palatino Linotype" w:hAnsi="Palatino Linotype"/>
          <w:color w:val="000000"/>
          <w:sz w:val="24"/>
          <w:szCs w:val="24"/>
        </w:rPr>
      </w:pPr>
    </w:p>
    <w:p w:rsidR="004B4747" w:rsidRPr="000C78A8" w:rsidRDefault="004B4747" w:rsidP="00824A3A">
      <w:pPr>
        <w:tabs>
          <w:tab w:val="left" w:pos="720"/>
        </w:tabs>
        <w:spacing w:before="15"/>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b/>
          <w:color w:val="000000"/>
          <w:sz w:val="24"/>
          <w:szCs w:val="24"/>
        </w:rPr>
        <w:t>9.</w:t>
      </w:r>
      <w:r w:rsidR="009B475C" w:rsidRPr="000C78A8">
        <w:rPr>
          <w:rFonts w:ascii="Palatino Linotype" w:eastAsia="Palatino Linotype" w:hAnsi="Palatino Linotype"/>
          <w:b/>
          <w:color w:val="000000"/>
          <w:sz w:val="24"/>
          <w:szCs w:val="24"/>
        </w:rPr>
        <w:t>4</w:t>
      </w:r>
      <w:r w:rsidRPr="000C78A8">
        <w:rPr>
          <w:rFonts w:ascii="Palatino Linotype" w:eastAsia="Palatino Linotype" w:hAnsi="Palatino Linotype"/>
          <w:b/>
          <w:color w:val="000000"/>
          <w:sz w:val="24"/>
          <w:szCs w:val="24"/>
        </w:rPr>
        <w:tab/>
        <w:t>Emergency Procedures</w:t>
      </w:r>
    </w:p>
    <w:p w:rsidR="005E6DC5" w:rsidRPr="000C78A8" w:rsidRDefault="005E6DC5" w:rsidP="00824A3A">
      <w:pPr>
        <w:tabs>
          <w:tab w:val="left" w:pos="720"/>
        </w:tabs>
        <w:spacing w:before="15"/>
        <w:textAlignment w:val="baseline"/>
        <w:rPr>
          <w:rFonts w:ascii="Palatino Linotype" w:eastAsia="Palatino Linotype" w:hAnsi="Palatino Linotype"/>
          <w:color w:val="000000"/>
          <w:sz w:val="24"/>
          <w:szCs w:val="24"/>
        </w:rPr>
      </w:pPr>
    </w:p>
    <w:p w:rsidR="004B4747" w:rsidRPr="000C78A8" w:rsidRDefault="004B4747" w:rsidP="00824A3A">
      <w:pPr>
        <w:tabs>
          <w:tab w:val="left" w:pos="720"/>
        </w:tabs>
        <w:spacing w:before="15"/>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z w:val="24"/>
          <w:szCs w:val="24"/>
        </w:rPr>
        <w:t>I</w:t>
      </w:r>
      <w:r w:rsidRPr="000C78A8">
        <w:rPr>
          <w:rFonts w:ascii="Palatino Linotype" w:eastAsia="Palatino Linotype" w:hAnsi="Palatino Linotype"/>
          <w:color w:val="000000"/>
          <w:spacing w:val="-1"/>
          <w:sz w:val="24"/>
          <w:szCs w:val="24"/>
        </w:rPr>
        <w:t>n the event of an emergency, dial 911 immediately. If you hear a fire alarm or other emergency alert system, proceed quickly and calmly to the nearest exit. Once the build</w:t>
      </w:r>
      <w:r w:rsidR="007609A8">
        <w:rPr>
          <w:rFonts w:ascii="Palatino Linotype" w:eastAsia="Palatino Linotype" w:hAnsi="Palatino Linotype"/>
          <w:color w:val="000000"/>
          <w:spacing w:val="-1"/>
          <w:sz w:val="24"/>
          <w:szCs w:val="24"/>
        </w:rPr>
        <w:t>ing has been evacuated, only a manager</w:t>
      </w:r>
      <w:r w:rsidRPr="000C78A8">
        <w:rPr>
          <w:rFonts w:ascii="Palatino Linotype" w:eastAsia="Palatino Linotype" w:hAnsi="Palatino Linotype"/>
          <w:color w:val="000000"/>
          <w:spacing w:val="-1"/>
          <w:sz w:val="24"/>
          <w:szCs w:val="24"/>
        </w:rPr>
        <w:t xml:space="preserve"> may authorize employees to reenter.</w:t>
      </w:r>
    </w:p>
    <w:p w:rsidR="005E6DC5" w:rsidRPr="000C78A8" w:rsidRDefault="005E6DC5" w:rsidP="00824A3A">
      <w:pPr>
        <w:tabs>
          <w:tab w:val="left" w:pos="720"/>
        </w:tabs>
        <w:spacing w:before="15"/>
        <w:textAlignment w:val="baseline"/>
        <w:rPr>
          <w:rFonts w:ascii="Palatino Linotype" w:eastAsia="Palatino Linotype" w:hAnsi="Palatino Linotype"/>
          <w:color w:val="000000"/>
          <w:spacing w:val="-1"/>
          <w:sz w:val="24"/>
          <w:szCs w:val="24"/>
        </w:rPr>
      </w:pPr>
    </w:p>
    <w:p w:rsidR="00A916EA" w:rsidRPr="000C78A8" w:rsidRDefault="005E6DC5" w:rsidP="00824A3A">
      <w:pPr>
        <w:tabs>
          <w:tab w:val="left" w:pos="720"/>
        </w:tabs>
        <w:spacing w:before="15"/>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 xml:space="preserve">Never </w:t>
      </w:r>
      <w:r w:rsidR="007609A8">
        <w:rPr>
          <w:rFonts w:ascii="Palatino Linotype" w:eastAsia="Palatino Linotype" w:hAnsi="Palatino Linotype"/>
          <w:color w:val="000000"/>
          <w:spacing w:val="-1"/>
          <w:sz w:val="24"/>
          <w:szCs w:val="24"/>
        </w:rPr>
        <w:t>hesitate to dial 911 under any circumstances in which you feel afraid or threatened</w:t>
      </w:r>
      <w:r w:rsidR="00A119EC" w:rsidRPr="000C78A8">
        <w:rPr>
          <w:rFonts w:ascii="Palatino Linotype" w:eastAsia="Palatino Linotype" w:hAnsi="Palatino Linotype"/>
          <w:color w:val="000000"/>
          <w:spacing w:val="-1"/>
          <w:sz w:val="24"/>
          <w:szCs w:val="24"/>
        </w:rPr>
        <w:t>.</w:t>
      </w:r>
    </w:p>
    <w:p w:rsidR="00A916EA" w:rsidRPr="000C78A8" w:rsidRDefault="00A916EA" w:rsidP="00824A3A">
      <w:pPr>
        <w:tabs>
          <w:tab w:val="left" w:pos="720"/>
        </w:tabs>
        <w:spacing w:before="15"/>
        <w:textAlignment w:val="baseline"/>
        <w:rPr>
          <w:rFonts w:ascii="Palatino Linotype" w:eastAsia="Palatino Linotype" w:hAnsi="Palatino Linotype"/>
          <w:color w:val="000000"/>
          <w:spacing w:val="-1"/>
          <w:sz w:val="24"/>
          <w:szCs w:val="24"/>
        </w:rPr>
      </w:pPr>
    </w:p>
    <w:p w:rsidR="000C7E33" w:rsidRPr="000C78A8" w:rsidRDefault="000C7E33" w:rsidP="00824A3A">
      <w:pPr>
        <w:textAlignment w:val="baseline"/>
        <w:rPr>
          <w:rFonts w:ascii="Palatino Linotype" w:eastAsia="Times New Roman" w:hAnsi="Palatino Linotype"/>
          <w:b/>
          <w:color w:val="000000"/>
          <w:spacing w:val="-2"/>
          <w:sz w:val="24"/>
          <w:szCs w:val="24"/>
        </w:rPr>
      </w:pPr>
      <w:r w:rsidRPr="000C78A8">
        <w:rPr>
          <w:rFonts w:ascii="Palatino Linotype" w:eastAsia="Times New Roman" w:hAnsi="Palatino Linotype"/>
          <w:b/>
          <w:color w:val="000000"/>
          <w:spacing w:val="-2"/>
          <w:sz w:val="24"/>
          <w:szCs w:val="24"/>
        </w:rPr>
        <w:t>Section 10 – Benefits</w:t>
      </w:r>
    </w:p>
    <w:p w:rsidR="000C7E33" w:rsidRPr="000C78A8" w:rsidRDefault="000C7E33" w:rsidP="00824A3A">
      <w:pPr>
        <w:spacing w:before="14"/>
        <w:textAlignment w:val="baseline"/>
        <w:rPr>
          <w:rFonts w:ascii="Palatino Linotype" w:eastAsia="Palatino Linotype" w:hAnsi="Palatino Linotype"/>
          <w:color w:val="000000"/>
          <w:spacing w:val="8"/>
          <w:sz w:val="24"/>
          <w:szCs w:val="24"/>
        </w:rPr>
      </w:pPr>
    </w:p>
    <w:p w:rsidR="00844C3E" w:rsidRPr="000C78A8" w:rsidRDefault="009F08BC" w:rsidP="00824A3A">
      <w:pPr>
        <w:spacing w:before="14"/>
        <w:textAlignment w:val="baseline"/>
        <w:rPr>
          <w:rFonts w:ascii="Palatino Linotype" w:eastAsia="Palatino Linotype" w:hAnsi="Palatino Linotype"/>
          <w:b/>
          <w:color w:val="000000"/>
          <w:spacing w:val="8"/>
          <w:sz w:val="24"/>
          <w:szCs w:val="24"/>
        </w:rPr>
      </w:pPr>
      <w:r w:rsidRPr="000C78A8">
        <w:rPr>
          <w:rFonts w:ascii="Palatino Linotype" w:eastAsia="Palatino Linotype" w:hAnsi="Palatino Linotype"/>
          <w:b/>
          <w:color w:val="000000"/>
          <w:spacing w:val="8"/>
          <w:sz w:val="24"/>
          <w:szCs w:val="24"/>
        </w:rPr>
        <w:t>10.1</w:t>
      </w:r>
      <w:r w:rsidR="00C541E7" w:rsidRPr="000C78A8">
        <w:rPr>
          <w:rFonts w:ascii="Palatino Linotype" w:eastAsia="Palatino Linotype" w:hAnsi="Palatino Linotype"/>
          <w:b/>
          <w:color w:val="000000"/>
          <w:spacing w:val="8"/>
          <w:sz w:val="24"/>
          <w:szCs w:val="24"/>
        </w:rPr>
        <w:t xml:space="preserve">    </w:t>
      </w:r>
      <w:r w:rsidR="008F3318" w:rsidRPr="000C78A8">
        <w:rPr>
          <w:rFonts w:ascii="Palatino Linotype" w:eastAsia="Palatino Linotype" w:hAnsi="Palatino Linotype"/>
          <w:b/>
          <w:color w:val="000000"/>
          <w:spacing w:val="8"/>
          <w:sz w:val="24"/>
          <w:szCs w:val="24"/>
        </w:rPr>
        <w:t>Workers’ Compensation</w:t>
      </w:r>
    </w:p>
    <w:p w:rsidR="00844C3E" w:rsidRPr="000C78A8" w:rsidRDefault="008F3318" w:rsidP="00824A3A">
      <w:pPr>
        <w:spacing w:before="318"/>
        <w:ind w:right="72"/>
        <w:textAlignment w:val="baseline"/>
        <w:rPr>
          <w:rFonts w:ascii="Palatino Linotype" w:eastAsia="Palatino Linotype" w:hAnsi="Palatino Linotype"/>
          <w:color w:val="000000"/>
          <w:spacing w:val="-2"/>
          <w:sz w:val="24"/>
          <w:szCs w:val="24"/>
        </w:rPr>
      </w:pPr>
      <w:r w:rsidRPr="000C78A8">
        <w:rPr>
          <w:rFonts w:ascii="Palatino Linotype" w:eastAsia="Palatino Linotype" w:hAnsi="Palatino Linotype"/>
          <w:color w:val="000000"/>
          <w:spacing w:val="-2"/>
          <w:sz w:val="24"/>
          <w:szCs w:val="24"/>
        </w:rPr>
        <w:t>As required by law, the company provides workers’ compensation benefits for the protection of employees with work-related injuries or illnesses.</w:t>
      </w:r>
    </w:p>
    <w:p w:rsidR="00844C3E" w:rsidRPr="000C78A8" w:rsidRDefault="008F3318" w:rsidP="00824A3A">
      <w:pPr>
        <w:spacing w:before="290"/>
        <w:ind w:right="144"/>
        <w:textAlignment w:val="baseline"/>
        <w:rPr>
          <w:rFonts w:ascii="Palatino Linotype" w:eastAsia="Palatino Linotype" w:hAnsi="Palatino Linotype"/>
          <w:color w:val="000000"/>
          <w:spacing w:val="-2"/>
          <w:sz w:val="24"/>
          <w:szCs w:val="24"/>
        </w:rPr>
      </w:pPr>
      <w:r w:rsidRPr="000C78A8">
        <w:rPr>
          <w:rFonts w:ascii="Palatino Linotype" w:eastAsia="Palatino Linotype" w:hAnsi="Palatino Linotype"/>
          <w:color w:val="000000"/>
          <w:spacing w:val="-2"/>
          <w:sz w:val="24"/>
          <w:szCs w:val="24"/>
        </w:rPr>
        <w:t xml:space="preserve">Workers’ compensation insurance provides coverage to employees who </w:t>
      </w:r>
      <w:r w:rsidR="007609A8">
        <w:rPr>
          <w:rFonts w:ascii="Palatino Linotype" w:eastAsia="Palatino Linotype" w:hAnsi="Palatino Linotype"/>
          <w:color w:val="000000"/>
          <w:spacing w:val="-2"/>
          <w:sz w:val="24"/>
          <w:szCs w:val="24"/>
        </w:rPr>
        <w:t xml:space="preserve">sustain </w:t>
      </w:r>
      <w:r w:rsidRPr="000C78A8">
        <w:rPr>
          <w:rFonts w:ascii="Palatino Linotype" w:eastAsia="Palatino Linotype" w:hAnsi="Palatino Linotype"/>
          <w:color w:val="000000"/>
          <w:spacing w:val="-2"/>
          <w:sz w:val="24"/>
          <w:szCs w:val="24"/>
        </w:rPr>
        <w:t xml:space="preserve">job-related injuries or illnesses. </w:t>
      </w:r>
      <w:r w:rsidRPr="000C78A8">
        <w:rPr>
          <w:rFonts w:ascii="Palatino Linotype" w:eastAsia="Palatino Linotype" w:hAnsi="Palatino Linotype"/>
          <w:b/>
          <w:color w:val="000000"/>
          <w:spacing w:val="-2"/>
          <w:sz w:val="24"/>
          <w:szCs w:val="24"/>
        </w:rPr>
        <w:t>If an employee is injured or becomes ill as a result of his/her job, it is the employee’s responsibility</w:t>
      </w:r>
      <w:r w:rsidR="007609A8">
        <w:rPr>
          <w:rFonts w:ascii="Palatino Linotype" w:eastAsia="Palatino Linotype" w:hAnsi="Palatino Linotype"/>
          <w:b/>
          <w:color w:val="000000"/>
          <w:spacing w:val="-2"/>
          <w:sz w:val="24"/>
          <w:szCs w:val="24"/>
        </w:rPr>
        <w:t xml:space="preserve"> to immediately notify his/her manager</w:t>
      </w:r>
      <w:r w:rsidRPr="000C78A8">
        <w:rPr>
          <w:rFonts w:ascii="Palatino Linotype" w:eastAsia="Palatino Linotype" w:hAnsi="Palatino Linotype"/>
          <w:b/>
          <w:color w:val="000000"/>
          <w:spacing w:val="-2"/>
          <w:sz w:val="24"/>
          <w:szCs w:val="24"/>
        </w:rPr>
        <w:t xml:space="preserve"> of </w:t>
      </w:r>
      <w:r w:rsidR="007609A8">
        <w:rPr>
          <w:rFonts w:ascii="Palatino Linotype" w:eastAsia="Palatino Linotype" w:hAnsi="Palatino Linotype"/>
          <w:b/>
          <w:color w:val="000000"/>
          <w:spacing w:val="-2"/>
          <w:sz w:val="24"/>
          <w:szCs w:val="24"/>
        </w:rPr>
        <w:t xml:space="preserve">his/her </w:t>
      </w:r>
      <w:r w:rsidRPr="000C78A8">
        <w:rPr>
          <w:rFonts w:ascii="Palatino Linotype" w:eastAsia="Palatino Linotype" w:hAnsi="Palatino Linotype"/>
          <w:b/>
          <w:color w:val="000000"/>
          <w:spacing w:val="-2"/>
          <w:sz w:val="24"/>
          <w:szCs w:val="24"/>
        </w:rPr>
        <w:t>injury in order to receive benefits.</w:t>
      </w:r>
      <w:r w:rsidR="004B4D3D" w:rsidRPr="000C78A8">
        <w:rPr>
          <w:rFonts w:ascii="Palatino Linotype" w:eastAsia="Palatino Linotype" w:hAnsi="Palatino Linotype"/>
          <w:color w:val="000000"/>
          <w:spacing w:val="-2"/>
          <w:sz w:val="24"/>
          <w:szCs w:val="24"/>
        </w:rPr>
        <w:t xml:space="preserve">  </w:t>
      </w:r>
      <w:r w:rsidRPr="000C78A8">
        <w:rPr>
          <w:rFonts w:ascii="Palatino Linotype" w:eastAsia="Palatino Linotype" w:hAnsi="Palatino Linotype"/>
          <w:color w:val="000000"/>
          <w:spacing w:val="-2"/>
          <w:sz w:val="24"/>
          <w:szCs w:val="24"/>
        </w:rPr>
        <w:t xml:space="preserve">Report every illness or injury to </w:t>
      </w:r>
      <w:r w:rsidR="007609A8">
        <w:rPr>
          <w:rFonts w:ascii="Palatino Linotype" w:eastAsia="Palatino Linotype" w:hAnsi="Palatino Linotype"/>
          <w:color w:val="000000"/>
          <w:spacing w:val="-2"/>
          <w:sz w:val="24"/>
          <w:szCs w:val="24"/>
        </w:rPr>
        <w:t>your manager</w:t>
      </w:r>
      <w:r w:rsidRPr="000C78A8">
        <w:rPr>
          <w:rFonts w:ascii="Palatino Linotype" w:eastAsia="Palatino Linotype" w:hAnsi="Palatino Linotype"/>
          <w:color w:val="000000"/>
          <w:spacing w:val="-2"/>
          <w:sz w:val="24"/>
          <w:szCs w:val="24"/>
        </w:rPr>
        <w:t>, regardless of how minor it appears. The company will advise the employee of the procedure for submitting a workers’ compensation claim. If necessary, injured employees will be referred to a medical care facility. Employees should retain all paperwork provided to them by the medical facility. Failure to report a work-related illness or injury promptly could result in denial of benefits. An employee’s report should contain as many details as possible, including the date, time, description of the illness or injury, and the names of any witnesses.</w:t>
      </w:r>
    </w:p>
    <w:p w:rsidR="009749AE" w:rsidRPr="00824A3A" w:rsidRDefault="008F3318" w:rsidP="00824A3A">
      <w:pPr>
        <w:spacing w:before="327" w:after="427"/>
        <w:ind w:right="43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A separate insurance company administers the worker’s compensation insurance. Representatives of this company may contact injured employees regarding their benefits under the plan. Additional information regarding workers’ compensation is available </w:t>
      </w:r>
      <w:r w:rsidR="004B4D3D" w:rsidRPr="000C78A8">
        <w:rPr>
          <w:rFonts w:ascii="Palatino Linotype" w:eastAsia="Palatino Linotype" w:hAnsi="Palatino Linotype"/>
          <w:color w:val="000000"/>
          <w:sz w:val="24"/>
          <w:szCs w:val="24"/>
        </w:rPr>
        <w:t>upon request</w:t>
      </w:r>
      <w:r w:rsidR="00C541E7" w:rsidRPr="000C78A8">
        <w:rPr>
          <w:rFonts w:ascii="Palatino Linotype" w:eastAsia="Palatino Linotype" w:hAnsi="Palatino Linotype"/>
          <w:color w:val="000000"/>
          <w:sz w:val="24"/>
          <w:szCs w:val="24"/>
        </w:rPr>
        <w:t>.</w:t>
      </w:r>
    </w:p>
    <w:p w:rsidR="00824A3A" w:rsidRDefault="00824A3A">
      <w:pPr>
        <w:rPr>
          <w:rFonts w:ascii="Palatino Linotype" w:eastAsia="Times New Roman" w:hAnsi="Palatino Linotype"/>
          <w:b/>
          <w:color w:val="000000"/>
          <w:spacing w:val="-3"/>
          <w:sz w:val="24"/>
          <w:szCs w:val="24"/>
        </w:rPr>
      </w:pPr>
      <w:r>
        <w:rPr>
          <w:rFonts w:ascii="Palatino Linotype" w:eastAsia="Times New Roman" w:hAnsi="Palatino Linotype"/>
          <w:b/>
          <w:color w:val="000000"/>
          <w:spacing w:val="-3"/>
          <w:sz w:val="24"/>
          <w:szCs w:val="24"/>
        </w:rPr>
        <w:br w:type="page"/>
      </w:r>
    </w:p>
    <w:p w:rsidR="00844C3E" w:rsidRPr="000C78A8" w:rsidRDefault="008F3318" w:rsidP="00824A3A">
      <w:pPr>
        <w:textAlignment w:val="baseline"/>
        <w:rPr>
          <w:rFonts w:ascii="Palatino Linotype" w:eastAsia="Times New Roman" w:hAnsi="Palatino Linotype"/>
          <w:b/>
          <w:color w:val="000000"/>
          <w:spacing w:val="-3"/>
          <w:sz w:val="24"/>
          <w:szCs w:val="24"/>
        </w:rPr>
      </w:pPr>
      <w:r w:rsidRPr="000C78A8">
        <w:rPr>
          <w:rFonts w:ascii="Palatino Linotype" w:eastAsia="Times New Roman" w:hAnsi="Palatino Linotype"/>
          <w:b/>
          <w:color w:val="000000"/>
          <w:spacing w:val="-3"/>
          <w:sz w:val="24"/>
          <w:szCs w:val="24"/>
        </w:rPr>
        <w:lastRenderedPageBreak/>
        <w:t>Section 11 - Termination</w:t>
      </w:r>
    </w:p>
    <w:p w:rsidR="00844C3E" w:rsidRPr="000C78A8" w:rsidRDefault="008F3318" w:rsidP="00824A3A">
      <w:pPr>
        <w:spacing w:before="322"/>
        <w:textAlignment w:val="baseline"/>
        <w:rPr>
          <w:rFonts w:ascii="Palatino Linotype" w:eastAsia="Palatino Linotype" w:hAnsi="Palatino Linotype"/>
          <w:b/>
          <w:color w:val="000000"/>
          <w:spacing w:val="8"/>
          <w:sz w:val="24"/>
          <w:szCs w:val="24"/>
        </w:rPr>
      </w:pPr>
      <w:r w:rsidRPr="000C78A8">
        <w:rPr>
          <w:rFonts w:ascii="Palatino Linotype" w:eastAsia="Palatino Linotype" w:hAnsi="Palatino Linotype"/>
          <w:b/>
          <w:color w:val="000000"/>
          <w:spacing w:val="8"/>
          <w:sz w:val="24"/>
          <w:szCs w:val="24"/>
        </w:rPr>
        <w:t>11.1 Voluntary Termination</w:t>
      </w:r>
    </w:p>
    <w:p w:rsidR="00844C3E" w:rsidRPr="000C78A8" w:rsidRDefault="008F3318" w:rsidP="00824A3A">
      <w:pPr>
        <w:spacing w:before="322"/>
        <w:ind w:right="72"/>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The company recognizes that personal situations may arise which require a voluntary termination of employment. </w:t>
      </w:r>
      <w:r w:rsidR="00C541E7" w:rsidRPr="000C78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Should this o</w:t>
      </w:r>
      <w:r w:rsidR="007609A8">
        <w:rPr>
          <w:rFonts w:ascii="Palatino Linotype" w:eastAsia="Palatino Linotype" w:hAnsi="Palatino Linotype"/>
          <w:color w:val="000000"/>
          <w:sz w:val="24"/>
          <w:szCs w:val="24"/>
        </w:rPr>
        <w:t xml:space="preserve">ccur, the company requests that, if possible, </w:t>
      </w:r>
      <w:r w:rsidRPr="000C78A8">
        <w:rPr>
          <w:rFonts w:ascii="Palatino Linotype" w:eastAsia="Palatino Linotype" w:hAnsi="Palatino Linotype"/>
          <w:color w:val="000000"/>
          <w:sz w:val="24"/>
          <w:szCs w:val="24"/>
        </w:rPr>
        <w:t xml:space="preserve">the employee provide </w:t>
      </w:r>
      <w:r w:rsidR="007442D9">
        <w:rPr>
          <w:rFonts w:ascii="Palatino Linotype" w:eastAsia="Palatino Linotype" w:hAnsi="Palatino Linotype"/>
          <w:color w:val="000000"/>
          <w:sz w:val="24"/>
          <w:szCs w:val="24"/>
        </w:rPr>
        <w:t xml:space="preserve">written notice at least two weeks in </w:t>
      </w:r>
      <w:proofErr w:type="gramStart"/>
      <w:r w:rsidR="007442D9">
        <w:rPr>
          <w:rFonts w:ascii="Palatino Linotype" w:eastAsia="Palatino Linotype" w:hAnsi="Palatino Linotype"/>
          <w:color w:val="000000"/>
          <w:sz w:val="24"/>
          <w:szCs w:val="24"/>
        </w:rPr>
        <w:t>advance</w:t>
      </w:r>
      <w:r w:rsidR="007609A8">
        <w:rPr>
          <w:rFonts w:ascii="Palatino Linotype" w:eastAsia="Palatino Linotype" w:hAnsi="Palatino Linotype"/>
          <w:color w:val="000000"/>
          <w:sz w:val="24"/>
          <w:szCs w:val="24"/>
        </w:rPr>
        <w:t>.</w:t>
      </w:r>
      <w:proofErr w:type="gramEnd"/>
      <w:r w:rsidR="007609A8">
        <w:rPr>
          <w:rFonts w:ascii="Palatino Linotype" w:eastAsia="Palatino Linotype" w:hAnsi="Palatino Linotype"/>
          <w:color w:val="000000"/>
          <w:sz w:val="24"/>
          <w:szCs w:val="24"/>
        </w:rPr>
        <w:t xml:space="preserve">  </w:t>
      </w:r>
      <w:r w:rsidRPr="000C78A8">
        <w:rPr>
          <w:rFonts w:ascii="Palatino Linotype" w:eastAsia="Palatino Linotype" w:hAnsi="Palatino Linotype"/>
          <w:color w:val="000000"/>
          <w:sz w:val="24"/>
          <w:szCs w:val="24"/>
        </w:rPr>
        <w:t>This request does not alter an employee’s at-will relationship with the company.</w:t>
      </w:r>
    </w:p>
    <w:p w:rsidR="00844C3E" w:rsidRPr="000C78A8" w:rsidRDefault="008F3318" w:rsidP="00824A3A">
      <w:pPr>
        <w:spacing w:before="326"/>
        <w:ind w:right="288"/>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All rights and privileges of employment with the company terminate upon the date of separation. As further discussed in Section 8.3, termina</w:t>
      </w:r>
      <w:r w:rsidR="007609A8">
        <w:rPr>
          <w:rFonts w:ascii="Palatino Linotype" w:eastAsia="Palatino Linotype" w:hAnsi="Palatino Linotype"/>
          <w:color w:val="000000"/>
          <w:sz w:val="24"/>
          <w:szCs w:val="24"/>
        </w:rPr>
        <w:t xml:space="preserve">ted </w:t>
      </w:r>
      <w:r w:rsidRPr="000C78A8">
        <w:rPr>
          <w:rFonts w:ascii="Palatino Linotype" w:eastAsia="Palatino Linotype" w:hAnsi="Palatino Linotype"/>
          <w:color w:val="000000"/>
          <w:sz w:val="24"/>
          <w:szCs w:val="24"/>
        </w:rPr>
        <w:t>employees are required to return all company property assigned to them. Failure to do so may result in the withholding of their final paycheck.</w:t>
      </w:r>
    </w:p>
    <w:p w:rsidR="00844C3E" w:rsidRPr="000C78A8" w:rsidRDefault="008F3318" w:rsidP="00824A3A">
      <w:pPr>
        <w:spacing w:before="317"/>
        <w:textAlignment w:val="baseline"/>
        <w:rPr>
          <w:rFonts w:ascii="Palatino Linotype" w:eastAsia="Palatino Linotype" w:hAnsi="Palatino Linotype"/>
          <w:b/>
          <w:color w:val="000000"/>
          <w:spacing w:val="11"/>
          <w:sz w:val="24"/>
          <w:szCs w:val="24"/>
        </w:rPr>
      </w:pPr>
      <w:r w:rsidRPr="000C78A8">
        <w:rPr>
          <w:rFonts w:ascii="Palatino Linotype" w:eastAsia="Palatino Linotype" w:hAnsi="Palatino Linotype"/>
          <w:b/>
          <w:color w:val="000000"/>
          <w:spacing w:val="11"/>
          <w:sz w:val="24"/>
          <w:szCs w:val="24"/>
        </w:rPr>
        <w:t>11.2 Final Paycheck</w:t>
      </w:r>
    </w:p>
    <w:p w:rsidR="00844C3E" w:rsidRPr="000C78A8" w:rsidRDefault="008F3318" w:rsidP="00824A3A">
      <w:pPr>
        <w:spacing w:before="324" w:after="398"/>
        <w:ind w:right="21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Employees </w:t>
      </w:r>
      <w:r w:rsidR="007609A8">
        <w:rPr>
          <w:rFonts w:ascii="Palatino Linotype" w:eastAsia="Palatino Linotype" w:hAnsi="Palatino Linotype"/>
          <w:color w:val="000000"/>
          <w:sz w:val="24"/>
          <w:szCs w:val="24"/>
        </w:rPr>
        <w:t>who are terminated</w:t>
      </w:r>
      <w:r w:rsidRPr="000C78A8">
        <w:rPr>
          <w:rFonts w:ascii="Palatino Linotype" w:eastAsia="Palatino Linotype" w:hAnsi="Palatino Linotype"/>
          <w:color w:val="000000"/>
          <w:sz w:val="24"/>
          <w:szCs w:val="24"/>
        </w:rPr>
        <w:t xml:space="preserve"> will be given their final pay </w:t>
      </w:r>
      <w:r w:rsidR="00C541E7" w:rsidRPr="000C78A8">
        <w:rPr>
          <w:rFonts w:ascii="Palatino Linotype" w:eastAsia="Palatino Linotype" w:hAnsi="Palatino Linotype"/>
          <w:color w:val="000000"/>
          <w:sz w:val="24"/>
          <w:szCs w:val="24"/>
        </w:rPr>
        <w:t xml:space="preserve">check immediately.  </w:t>
      </w:r>
      <w:r w:rsidRPr="000C78A8">
        <w:rPr>
          <w:rFonts w:ascii="Palatino Linotype" w:eastAsia="Palatino Linotype" w:hAnsi="Palatino Linotype"/>
          <w:color w:val="000000"/>
          <w:sz w:val="24"/>
          <w:szCs w:val="24"/>
        </w:rPr>
        <w:t xml:space="preserve">Should the employee be unable to personally retrieve </w:t>
      </w:r>
      <w:r w:rsidR="00C541E7" w:rsidRPr="000C78A8">
        <w:rPr>
          <w:rFonts w:ascii="Palatino Linotype" w:eastAsia="Palatino Linotype" w:hAnsi="Palatino Linotype"/>
          <w:color w:val="000000"/>
          <w:sz w:val="24"/>
          <w:szCs w:val="24"/>
        </w:rPr>
        <w:t>his/her</w:t>
      </w:r>
      <w:r w:rsidRPr="000C78A8">
        <w:rPr>
          <w:rFonts w:ascii="Palatino Linotype" w:eastAsia="Palatino Linotype" w:hAnsi="Palatino Linotype"/>
          <w:color w:val="000000"/>
          <w:sz w:val="24"/>
          <w:szCs w:val="24"/>
        </w:rPr>
        <w:t xml:space="preserve"> paycheck, it will be mailed to the address on file</w:t>
      </w:r>
      <w:r w:rsidR="007609A8">
        <w:rPr>
          <w:rFonts w:ascii="Palatino Linotype" w:eastAsia="Palatino Linotype" w:hAnsi="Palatino Linotype"/>
          <w:color w:val="000000"/>
          <w:sz w:val="24"/>
          <w:szCs w:val="24"/>
        </w:rPr>
        <w:t xml:space="preserve"> </w:t>
      </w:r>
      <w:r w:rsidR="002D2B9E" w:rsidRPr="000C78A8">
        <w:rPr>
          <w:rFonts w:ascii="Palatino Linotype" w:eastAsia="Palatino Linotype" w:hAnsi="Palatino Linotype"/>
          <w:color w:val="000000"/>
          <w:sz w:val="24"/>
          <w:szCs w:val="24"/>
        </w:rPr>
        <w:t>in Time Matters</w:t>
      </w:r>
      <w:r w:rsidRPr="000C78A8">
        <w:rPr>
          <w:rFonts w:ascii="Palatino Linotype" w:eastAsia="Palatino Linotype" w:hAnsi="Palatino Linotype"/>
          <w:color w:val="000000"/>
          <w:sz w:val="24"/>
          <w:szCs w:val="24"/>
        </w:rPr>
        <w:t>.</w:t>
      </w:r>
    </w:p>
    <w:p w:rsidR="00CF00F3" w:rsidRPr="000C78A8" w:rsidRDefault="00CF00F3" w:rsidP="00824A3A">
      <w:pPr>
        <w:rPr>
          <w:rFonts w:ascii="Palatino Linotype" w:eastAsia="Palatino Linotype" w:hAnsi="Palatino Linotype"/>
          <w:color w:val="000000"/>
          <w:sz w:val="24"/>
          <w:szCs w:val="24"/>
        </w:rPr>
      </w:pPr>
    </w:p>
    <w:p w:rsidR="00CF00F3" w:rsidRPr="000C78A8" w:rsidRDefault="00CF00F3" w:rsidP="00824A3A">
      <w:pPr>
        <w:rPr>
          <w:rFonts w:ascii="Palatino Linotype" w:eastAsia="Palatino Linotype" w:hAnsi="Palatino Linotype"/>
          <w:color w:val="000000"/>
          <w:sz w:val="24"/>
          <w:szCs w:val="24"/>
        </w:rPr>
      </w:pPr>
    </w:p>
    <w:p w:rsidR="00CF00F3" w:rsidRPr="000C78A8" w:rsidRDefault="00CF00F3" w:rsidP="00824A3A">
      <w:pPr>
        <w:rPr>
          <w:rFonts w:ascii="Palatino Linotype" w:eastAsia="Palatino Linotype" w:hAnsi="Palatino Linotype"/>
          <w:color w:val="000000"/>
          <w:sz w:val="24"/>
          <w:szCs w:val="24"/>
        </w:rPr>
      </w:pPr>
    </w:p>
    <w:p w:rsidR="00CF00F3" w:rsidRPr="000C78A8" w:rsidRDefault="00CF00F3" w:rsidP="00824A3A">
      <w:pPr>
        <w:rPr>
          <w:rFonts w:ascii="Palatino Linotype" w:eastAsia="Palatino Linotype" w:hAnsi="Palatino Linotype"/>
          <w:color w:val="000000"/>
          <w:sz w:val="24"/>
          <w:szCs w:val="24"/>
        </w:rPr>
      </w:pPr>
    </w:p>
    <w:p w:rsidR="00CF00F3" w:rsidRPr="000C78A8" w:rsidRDefault="00CF00F3" w:rsidP="00824A3A">
      <w:pPr>
        <w:rPr>
          <w:rFonts w:ascii="Palatino Linotype" w:eastAsia="Palatino Linotype" w:hAnsi="Palatino Linotype"/>
          <w:color w:val="000000"/>
          <w:sz w:val="24"/>
          <w:szCs w:val="24"/>
        </w:rPr>
      </w:pPr>
    </w:p>
    <w:p w:rsidR="00A219EB" w:rsidRPr="000C78A8" w:rsidRDefault="00A219EB" w:rsidP="00824A3A">
      <w:pPr>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br w:type="page"/>
      </w:r>
    </w:p>
    <w:p w:rsidR="006028D8" w:rsidRPr="000C78A8" w:rsidRDefault="008F3318" w:rsidP="00824A3A">
      <w:pPr>
        <w:spacing w:before="24"/>
        <w:jc w:val="center"/>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color w:val="000000"/>
          <w:sz w:val="24"/>
          <w:szCs w:val="24"/>
          <w:u w:val="single"/>
        </w:rPr>
        <w:lastRenderedPageBreak/>
        <w:t xml:space="preserve">Acknowledgement of Receipt for Employee Handbook </w:t>
      </w:r>
      <w:r w:rsidRPr="000C78A8">
        <w:rPr>
          <w:rFonts w:ascii="Palatino Linotype" w:eastAsia="Palatino Linotype" w:hAnsi="Palatino Linotype"/>
          <w:color w:val="000000"/>
          <w:sz w:val="24"/>
          <w:szCs w:val="24"/>
          <w:u w:val="single"/>
        </w:rPr>
        <w:br/>
      </w:r>
      <w:r w:rsidR="006028D8" w:rsidRPr="000C78A8">
        <w:rPr>
          <w:rFonts w:ascii="Palatino Linotype" w:eastAsia="Palatino Linotype" w:hAnsi="Palatino Linotype"/>
          <w:b/>
          <w:color w:val="000000"/>
          <w:sz w:val="24"/>
          <w:szCs w:val="24"/>
        </w:rPr>
        <w:t xml:space="preserve">(Employee Copy – Keep with your handbook) </w:t>
      </w:r>
    </w:p>
    <w:p w:rsidR="00C17EB1" w:rsidRPr="000C78A8" w:rsidRDefault="00C17EB1" w:rsidP="00824A3A">
      <w:pPr>
        <w:spacing w:before="24"/>
        <w:jc w:val="center"/>
        <w:textAlignment w:val="baseline"/>
        <w:rPr>
          <w:rFonts w:ascii="Palatino Linotype" w:eastAsia="Palatino Linotype" w:hAnsi="Palatino Linotype"/>
          <w:b/>
          <w:color w:val="000000"/>
          <w:sz w:val="24"/>
          <w:szCs w:val="24"/>
        </w:rPr>
      </w:pPr>
    </w:p>
    <w:p w:rsidR="00844C3E" w:rsidRPr="000C78A8" w:rsidRDefault="008F3318" w:rsidP="00824A3A">
      <w:pPr>
        <w:tabs>
          <w:tab w:val="left" w:pos="360"/>
        </w:tabs>
        <w:spacing w:before="24"/>
        <w:jc w:val="center"/>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I acknowledge that I have received a copy of the Employee Handbook. I understand that I am responsible for reading the information contained in the Handbook.</w:t>
      </w:r>
    </w:p>
    <w:p w:rsidR="00844C3E" w:rsidRPr="000C78A8" w:rsidRDefault="008F3318" w:rsidP="00824A3A">
      <w:pPr>
        <w:spacing w:before="326"/>
        <w:ind w:left="216" w:right="360"/>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I understand that the handbook is intended to provide me with a general overview of the company’s policies and procedures. I acknowledge that nothing in this handbook is to be interpreted as a contract, expressed or implied, or an inducement for employment, nor does it guarantee my employment for any period of time.</w:t>
      </w:r>
    </w:p>
    <w:p w:rsidR="00844C3E" w:rsidRPr="000C78A8" w:rsidRDefault="008F3318" w:rsidP="00824A3A">
      <w:pPr>
        <w:spacing w:before="327"/>
        <w:ind w:left="216" w:right="21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I understand and accept that my employment with the company is at-will. I have the right to resign at any time with or without cause, just as the company may terminate my employment at any time with or without cause or notice, subject to applicable laws. I understand that nothing in the handbook or in any oral or written statement alters the at-will relationship, except by written agreement signed by the employee and </w:t>
      </w:r>
      <w:r w:rsidR="002C208D">
        <w:rPr>
          <w:rFonts w:ascii="Palatino Linotype" w:eastAsia="Palatino Linotype" w:hAnsi="Palatino Linotype"/>
          <w:color w:val="000000"/>
          <w:sz w:val="24"/>
          <w:szCs w:val="24"/>
        </w:rPr>
        <w:t>HR staff member</w:t>
      </w:r>
      <w:r w:rsidR="00645F84">
        <w:rPr>
          <w:rFonts w:ascii="Palatino Linotype" w:eastAsia="Palatino Linotype" w:hAnsi="Palatino Linotype"/>
          <w:color w:val="000000"/>
          <w:sz w:val="24"/>
          <w:szCs w:val="24"/>
        </w:rPr>
        <w:t>s</w:t>
      </w:r>
      <w:r w:rsidR="00C541E7" w:rsidRPr="000C78A8">
        <w:rPr>
          <w:rFonts w:ascii="Palatino Linotype" w:eastAsia="Palatino Linotype" w:hAnsi="Palatino Linotype"/>
          <w:color w:val="000000"/>
          <w:sz w:val="24"/>
          <w:szCs w:val="24"/>
        </w:rPr>
        <w:t>.</w:t>
      </w:r>
    </w:p>
    <w:p w:rsidR="00844C3E" w:rsidRPr="000C78A8" w:rsidRDefault="008F3318" w:rsidP="00824A3A">
      <w:pPr>
        <w:spacing w:before="331" w:after="916"/>
        <w:ind w:left="216" w:right="360"/>
        <w:jc w:val="both"/>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I acknowledge that the company may revise, suspend, revoke, terminate, change or remove, prospectively or retroactively, any of the policies or procedures outlined in this handbook or elsewhere, in whole or in part, with or without notice at any time, at the company’s sole discretion.</w:t>
      </w:r>
    </w:p>
    <w:p w:rsidR="00844C3E" w:rsidRPr="000C78A8" w:rsidRDefault="005C0449" w:rsidP="00824A3A">
      <w:pPr>
        <w:spacing w:before="42" w:after="590"/>
        <w:ind w:left="216"/>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line id="_x0000_s1035" style="position:absolute;left:0;text-align:left;z-index:251647488;mso-position-horizontal-relative:page;mso-position-vertical-relative:page" from="90pt,490.8pt" to="349.7pt,490.8pt" strokeweight=".7pt">
            <w10:wrap anchorx="page" anchory="page"/>
          </v:line>
        </w:pict>
      </w:r>
      <w:r w:rsidR="008F3318" w:rsidRPr="000C78A8">
        <w:rPr>
          <w:rFonts w:ascii="Palatino Linotype" w:eastAsia="Palatino Linotype" w:hAnsi="Palatino Linotype"/>
          <w:color w:val="000000"/>
          <w:sz w:val="24"/>
          <w:szCs w:val="24"/>
        </w:rPr>
        <w:t>(Signature of Employee</w:t>
      </w:r>
      <w:r w:rsidR="009749AE" w:rsidRPr="000C78A8">
        <w:rPr>
          <w:rFonts w:ascii="Palatino Linotype" w:eastAsia="Palatino Linotype" w:hAnsi="Palatino Linotype"/>
          <w:color w:val="000000"/>
          <w:sz w:val="24"/>
          <w:szCs w:val="24"/>
        </w:rPr>
        <w:t xml:space="preserve"> &amp; Printed Name)</w:t>
      </w:r>
    </w:p>
    <w:p w:rsidR="00844C3E" w:rsidRPr="000C78A8" w:rsidRDefault="005C0449" w:rsidP="00824A3A">
      <w:pPr>
        <w:spacing w:before="42" w:after="599"/>
        <w:ind w:left="216"/>
        <w:textAlignment w:val="baseline"/>
        <w:rPr>
          <w:rFonts w:ascii="Palatino Linotype" w:eastAsia="Palatino Linotype" w:hAnsi="Palatino Linotype"/>
          <w:color w:val="000000"/>
          <w:spacing w:val="11"/>
          <w:sz w:val="24"/>
          <w:szCs w:val="24"/>
        </w:rPr>
      </w:pPr>
      <w:r w:rsidRPr="005C0449">
        <w:rPr>
          <w:rFonts w:ascii="Palatino Linotype" w:hAnsi="Palatino Linotype"/>
          <w:sz w:val="24"/>
          <w:szCs w:val="24"/>
        </w:rPr>
        <w:pict>
          <v:line id="_x0000_s1034" style="position:absolute;left:0;text-align:left;z-index:251648512;mso-position-horizontal-relative:page;mso-position-vertical-relative:page" from="90pt,539.5pt" to="150.3pt,539.5pt" strokeweight=".7pt">
            <w10:wrap anchorx="page" anchory="page"/>
          </v:line>
        </w:pict>
      </w:r>
      <w:r w:rsidR="008F3318" w:rsidRPr="000C78A8">
        <w:rPr>
          <w:rFonts w:ascii="Palatino Linotype" w:eastAsia="Palatino Linotype" w:hAnsi="Palatino Linotype"/>
          <w:color w:val="000000"/>
          <w:spacing w:val="11"/>
          <w:sz w:val="24"/>
          <w:szCs w:val="24"/>
        </w:rPr>
        <w:t>(Date)</w:t>
      </w:r>
    </w:p>
    <w:p w:rsidR="00A219EB" w:rsidRPr="000C78A8" w:rsidRDefault="005C0449" w:rsidP="00824A3A">
      <w:pPr>
        <w:spacing w:before="42"/>
        <w:ind w:left="216"/>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shape id="_x0000_s1033" type="#_x0000_t202" style="position:absolute;left:0;text-align:left;margin-left:523.3pt;margin-top:744.8pt;width:21.15pt;height:13.8pt;z-index:-251650560;mso-wrap-distance-left:0;mso-wrap-distance-right:0;mso-position-horizontal-relative:page;mso-position-vertical-relative:page" filled="f" stroked="f">
            <v:textbox style="mso-next-textbox:#_x0000_s1033" inset="0,0,0,0">
              <w:txbxContent>
                <w:p w:rsidR="00180C7F" w:rsidRDefault="00180C7F">
                  <w:pPr>
                    <w:spacing w:before="3" w:line="264" w:lineRule="exact"/>
                    <w:textAlignment w:val="baseline"/>
                    <w:rPr>
                      <w:rFonts w:eastAsia="Times New Roman"/>
                      <w:color w:val="000000"/>
                      <w:spacing w:val="24"/>
                      <w:sz w:val="24"/>
                    </w:rPr>
                  </w:pPr>
                </w:p>
              </w:txbxContent>
            </v:textbox>
            <w10:wrap type="square" anchorx="page" anchory="page"/>
          </v:shape>
        </w:pict>
      </w:r>
      <w:r w:rsidRPr="005C0449">
        <w:rPr>
          <w:rFonts w:ascii="Palatino Linotype" w:hAnsi="Palatino Linotype"/>
          <w:sz w:val="24"/>
          <w:szCs w:val="24"/>
        </w:rPr>
        <w:pict>
          <v:line id="_x0000_s1032" style="position:absolute;left:0;text-align:left;z-index:251649536;mso-position-horizontal-relative:page;mso-position-vertical-relative:page" from="90pt,588pt" to="288.3pt,588pt" strokeweight=".7pt">
            <w10:wrap anchorx="page" anchory="page"/>
          </v:line>
        </w:pict>
      </w:r>
      <w:r w:rsidR="008F3318" w:rsidRPr="000C78A8">
        <w:rPr>
          <w:rFonts w:ascii="Palatino Linotype" w:eastAsia="Palatino Linotype" w:hAnsi="Palatino Linotype"/>
          <w:color w:val="000000"/>
          <w:sz w:val="24"/>
          <w:szCs w:val="24"/>
        </w:rPr>
        <w:t>(Company Representative)</w:t>
      </w:r>
    </w:p>
    <w:p w:rsidR="00A219EB" w:rsidRPr="000C78A8" w:rsidRDefault="00A219EB" w:rsidP="00824A3A">
      <w:pPr>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br w:type="page"/>
      </w:r>
    </w:p>
    <w:p w:rsidR="00844C3E" w:rsidRPr="000C78A8" w:rsidRDefault="00844C3E" w:rsidP="00824A3A">
      <w:pPr>
        <w:spacing w:before="42"/>
        <w:ind w:left="216"/>
        <w:textAlignment w:val="baseline"/>
        <w:rPr>
          <w:rFonts w:ascii="Palatino Linotype" w:hAnsi="Palatino Linotype"/>
          <w:sz w:val="24"/>
          <w:szCs w:val="24"/>
        </w:rPr>
      </w:pPr>
    </w:p>
    <w:p w:rsidR="00844C3E" w:rsidRPr="000C78A8" w:rsidRDefault="008F3318" w:rsidP="00824A3A">
      <w:pPr>
        <w:jc w:val="center"/>
        <w:textAlignment w:val="baseline"/>
        <w:rPr>
          <w:rFonts w:ascii="Palatino Linotype" w:eastAsia="Palatino Linotype" w:hAnsi="Palatino Linotype"/>
          <w:b/>
          <w:color w:val="000000"/>
          <w:sz w:val="24"/>
          <w:szCs w:val="24"/>
        </w:rPr>
      </w:pPr>
      <w:r w:rsidRPr="000C78A8">
        <w:rPr>
          <w:rFonts w:ascii="Palatino Linotype" w:eastAsia="Palatino Linotype" w:hAnsi="Palatino Linotype"/>
          <w:color w:val="000000"/>
          <w:sz w:val="24"/>
          <w:szCs w:val="24"/>
          <w:u w:val="single"/>
        </w:rPr>
        <w:t xml:space="preserve">Acknowledgement of Receipt for Employee Handbook </w:t>
      </w:r>
      <w:r w:rsidRPr="000C78A8">
        <w:rPr>
          <w:rFonts w:ascii="Palatino Linotype" w:eastAsia="Palatino Linotype" w:hAnsi="Palatino Linotype"/>
          <w:color w:val="000000"/>
          <w:sz w:val="24"/>
          <w:szCs w:val="24"/>
          <w:u w:val="single"/>
        </w:rPr>
        <w:br/>
      </w:r>
      <w:r w:rsidR="006028D8" w:rsidRPr="000C78A8">
        <w:rPr>
          <w:rFonts w:ascii="Palatino Linotype" w:eastAsia="Palatino Linotype" w:hAnsi="Palatino Linotype"/>
          <w:b/>
          <w:color w:val="000000"/>
          <w:sz w:val="24"/>
          <w:szCs w:val="24"/>
        </w:rPr>
        <w:t xml:space="preserve">(Email the signed acknowledgment to </w:t>
      </w:r>
      <w:r w:rsidR="00645F84">
        <w:rPr>
          <w:rFonts w:ascii="Palatino Linotype" w:eastAsia="Palatino Linotype" w:hAnsi="Palatino Linotype"/>
          <w:b/>
          <w:color w:val="000000"/>
          <w:sz w:val="24"/>
          <w:szCs w:val="24"/>
        </w:rPr>
        <w:t>HR staff members</w:t>
      </w:r>
      <w:r w:rsidR="006028D8" w:rsidRPr="000C78A8">
        <w:rPr>
          <w:rFonts w:ascii="Palatino Linotype" w:eastAsia="Palatino Linotype" w:hAnsi="Palatino Linotype"/>
          <w:b/>
          <w:color w:val="000000"/>
          <w:sz w:val="24"/>
          <w:szCs w:val="24"/>
        </w:rPr>
        <w:t>)</w:t>
      </w:r>
    </w:p>
    <w:p w:rsidR="006028D8" w:rsidRPr="000C78A8" w:rsidRDefault="006028D8" w:rsidP="00824A3A">
      <w:pPr>
        <w:jc w:val="center"/>
        <w:textAlignment w:val="baseline"/>
        <w:rPr>
          <w:rFonts w:ascii="Palatino Linotype" w:eastAsia="Palatino Linotype" w:hAnsi="Palatino Linotype"/>
          <w:b/>
          <w:color w:val="000000"/>
          <w:sz w:val="24"/>
          <w:szCs w:val="24"/>
          <w:u w:val="single"/>
        </w:rPr>
      </w:pPr>
    </w:p>
    <w:p w:rsidR="00844C3E" w:rsidRPr="000C78A8" w:rsidRDefault="008F3318" w:rsidP="00824A3A">
      <w:pPr>
        <w:ind w:left="216" w:right="288"/>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I acknowledge that I have received a copy of the Employee Handbook. I understand that I am responsible for reading the information contained in the Handbook.</w:t>
      </w:r>
    </w:p>
    <w:p w:rsidR="00844C3E" w:rsidRPr="000C78A8" w:rsidRDefault="008F3318" w:rsidP="00824A3A">
      <w:pPr>
        <w:spacing w:before="326"/>
        <w:ind w:left="216" w:right="360"/>
        <w:textAlignment w:val="baseline"/>
        <w:rPr>
          <w:rFonts w:ascii="Palatino Linotype" w:eastAsia="Palatino Linotype" w:hAnsi="Palatino Linotype"/>
          <w:color w:val="000000"/>
          <w:spacing w:val="-1"/>
          <w:sz w:val="24"/>
          <w:szCs w:val="24"/>
        </w:rPr>
      </w:pPr>
      <w:r w:rsidRPr="000C78A8">
        <w:rPr>
          <w:rFonts w:ascii="Palatino Linotype" w:eastAsia="Palatino Linotype" w:hAnsi="Palatino Linotype"/>
          <w:color w:val="000000"/>
          <w:spacing w:val="-1"/>
          <w:sz w:val="24"/>
          <w:szCs w:val="24"/>
        </w:rPr>
        <w:t>I understand that the handbook is intended to provide me with a general overview of the company’s policies and procedures. I acknowledge that nothing in this handbook is to be interpreted as a contract, expressed or implied, or an inducement for employment, nor does it guarantee my employment for any period of time.</w:t>
      </w:r>
    </w:p>
    <w:p w:rsidR="00844C3E" w:rsidRPr="000C78A8" w:rsidRDefault="008F3318" w:rsidP="00824A3A">
      <w:pPr>
        <w:spacing w:before="327"/>
        <w:ind w:left="216" w:right="216"/>
        <w:textAlignment w:val="baseline"/>
        <w:rPr>
          <w:rFonts w:ascii="Palatino Linotype" w:eastAsia="Palatino Linotype" w:hAnsi="Palatino Linotype"/>
          <w:color w:val="000000"/>
          <w:sz w:val="24"/>
          <w:szCs w:val="24"/>
        </w:rPr>
      </w:pPr>
      <w:r w:rsidRPr="000C78A8">
        <w:rPr>
          <w:rFonts w:ascii="Palatino Linotype" w:eastAsia="Palatino Linotype" w:hAnsi="Palatino Linotype"/>
          <w:color w:val="000000"/>
          <w:sz w:val="24"/>
          <w:szCs w:val="24"/>
        </w:rPr>
        <w:t xml:space="preserve">I understand and accept that my employment with the company is at-will. I have the right to resign at any time with or without cause, just as the company may terminate my employment at any time with or without cause or notice, subject to applicable laws. I understand that nothing in the handbook or in any oral or written statement alters the at-will relationship, except by written agreement signed by the employee and </w:t>
      </w:r>
      <w:r w:rsidR="002C208D">
        <w:rPr>
          <w:rFonts w:ascii="Palatino Linotype" w:eastAsia="Palatino Linotype" w:hAnsi="Palatino Linotype"/>
          <w:color w:val="000000"/>
          <w:sz w:val="24"/>
          <w:szCs w:val="24"/>
        </w:rPr>
        <w:t>HR staff member</w:t>
      </w:r>
      <w:r w:rsidR="00645F84">
        <w:rPr>
          <w:rFonts w:ascii="Palatino Linotype" w:eastAsia="Palatino Linotype" w:hAnsi="Palatino Linotype"/>
          <w:color w:val="000000"/>
          <w:sz w:val="24"/>
          <w:szCs w:val="24"/>
        </w:rPr>
        <w:t>s</w:t>
      </w:r>
      <w:r w:rsidR="00C541E7" w:rsidRPr="000C78A8">
        <w:rPr>
          <w:rFonts w:ascii="Palatino Linotype" w:eastAsia="Palatino Linotype" w:hAnsi="Palatino Linotype"/>
          <w:color w:val="000000"/>
          <w:sz w:val="24"/>
          <w:szCs w:val="24"/>
        </w:rPr>
        <w:t>.</w:t>
      </w:r>
    </w:p>
    <w:p w:rsidR="006028D8" w:rsidRPr="000C78A8" w:rsidRDefault="005C0449" w:rsidP="00824A3A">
      <w:pPr>
        <w:spacing w:before="331" w:after="916"/>
        <w:ind w:left="216" w:right="360"/>
        <w:jc w:val="both"/>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line id="_x0000_s1059" style="position:absolute;left:0;text-align:left;z-index:251667968;mso-position-horizontal-relative:page;mso-position-vertical-relative:page" from="84.4pt,515.8pt" to="357.45pt,515.8pt" strokeweight=".7pt">
            <w10:wrap anchorx="page" anchory="page"/>
          </v:line>
        </w:pict>
      </w:r>
      <w:r w:rsidR="006028D8" w:rsidRPr="000C78A8">
        <w:rPr>
          <w:rFonts w:ascii="Palatino Linotype" w:eastAsia="Palatino Linotype" w:hAnsi="Palatino Linotype"/>
          <w:color w:val="000000"/>
          <w:sz w:val="24"/>
          <w:szCs w:val="24"/>
        </w:rPr>
        <w:t>I acknowledge that the company may revise, suspend, revoke, terminate, change or remove, prospectively or retroactively, any of the policies or procedures outlined in this handbook or elsewhere, in whole or in part, with or without notice at any time, at the company’s sole discretion.</w:t>
      </w:r>
    </w:p>
    <w:p w:rsidR="006028D8" w:rsidRPr="000C78A8" w:rsidRDefault="005C0449" w:rsidP="00824A3A">
      <w:pPr>
        <w:spacing w:before="42" w:after="590"/>
        <w:ind w:left="216"/>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line id="_x0000_s1060" style="position:absolute;left:0;text-align:left;z-index:251668992;mso-position-horizontal-relative:page;mso-position-vertical-relative:page" from="84.4pt,564.85pt" to="144.7pt,564.85pt" strokeweight=".7pt">
            <w10:wrap anchorx="page" anchory="page"/>
          </v:line>
        </w:pict>
      </w:r>
      <w:r w:rsidR="009749AE" w:rsidRPr="000C78A8">
        <w:rPr>
          <w:rFonts w:ascii="Palatino Linotype" w:eastAsia="Palatino Linotype" w:hAnsi="Palatino Linotype"/>
          <w:color w:val="000000"/>
          <w:sz w:val="24"/>
          <w:szCs w:val="24"/>
        </w:rPr>
        <w:t>(Signature of Employee &amp; Printed Name)</w:t>
      </w:r>
    </w:p>
    <w:p w:rsidR="006028D8" w:rsidRPr="000C78A8" w:rsidRDefault="006028D8" w:rsidP="00824A3A">
      <w:pPr>
        <w:spacing w:before="42" w:after="599"/>
        <w:ind w:left="216"/>
        <w:textAlignment w:val="baseline"/>
        <w:rPr>
          <w:rFonts w:ascii="Palatino Linotype" w:eastAsia="Palatino Linotype" w:hAnsi="Palatino Linotype"/>
          <w:color w:val="000000"/>
          <w:spacing w:val="11"/>
          <w:sz w:val="24"/>
          <w:szCs w:val="24"/>
        </w:rPr>
      </w:pPr>
      <w:r w:rsidRPr="000C78A8">
        <w:rPr>
          <w:rFonts w:ascii="Palatino Linotype" w:eastAsia="Palatino Linotype" w:hAnsi="Palatino Linotype"/>
          <w:color w:val="000000"/>
          <w:spacing w:val="11"/>
          <w:sz w:val="24"/>
          <w:szCs w:val="24"/>
        </w:rPr>
        <w:t>(Date)</w:t>
      </w:r>
    </w:p>
    <w:p w:rsidR="006028D8" w:rsidRPr="000C78A8" w:rsidRDefault="005C0449" w:rsidP="00824A3A">
      <w:pPr>
        <w:spacing w:before="42"/>
        <w:ind w:left="216"/>
        <w:textAlignment w:val="baseline"/>
        <w:rPr>
          <w:rFonts w:ascii="Palatino Linotype" w:eastAsia="Palatino Linotype" w:hAnsi="Palatino Linotype"/>
          <w:color w:val="000000"/>
          <w:sz w:val="24"/>
          <w:szCs w:val="24"/>
        </w:rPr>
      </w:pPr>
      <w:r w:rsidRPr="005C0449">
        <w:rPr>
          <w:rFonts w:ascii="Palatino Linotype" w:hAnsi="Palatino Linotype"/>
          <w:sz w:val="24"/>
          <w:szCs w:val="24"/>
        </w:rPr>
        <w:pict>
          <v:line id="_x0000_s1061" style="position:absolute;left:0;text-align:left;z-index:251670016;mso-position-horizontal-relative:page;mso-position-vertical-relative:page" from="90pt,615.6pt" to="288.3pt,615.6pt" strokeweight=".7pt">
            <w10:wrap anchorx="page" anchory="page"/>
          </v:line>
        </w:pict>
      </w:r>
      <w:r w:rsidRPr="005C0449">
        <w:rPr>
          <w:rFonts w:ascii="Palatino Linotype" w:hAnsi="Palatino Linotype"/>
          <w:sz w:val="24"/>
          <w:szCs w:val="24"/>
        </w:rPr>
        <w:pict>
          <v:shape id="_x0000_s1062" type="#_x0000_t202" style="position:absolute;left:0;text-align:left;margin-left:523.3pt;margin-top:744.8pt;width:21.15pt;height:13.8pt;z-index:-251645440;mso-wrap-distance-left:0;mso-wrap-distance-right:0;mso-position-horizontal-relative:page;mso-position-vertical-relative:page" filled="f" stroked="f">
            <v:textbox style="mso-next-textbox:#_x0000_s1062" inset="0,0,0,0">
              <w:txbxContent>
                <w:p w:rsidR="00180C7F" w:rsidRDefault="00180C7F" w:rsidP="006028D8">
                  <w:pPr>
                    <w:spacing w:before="3" w:line="264" w:lineRule="exact"/>
                    <w:textAlignment w:val="baseline"/>
                    <w:rPr>
                      <w:rFonts w:eastAsia="Times New Roman"/>
                      <w:color w:val="000000"/>
                      <w:spacing w:val="24"/>
                      <w:sz w:val="24"/>
                    </w:rPr>
                  </w:pPr>
                </w:p>
              </w:txbxContent>
            </v:textbox>
            <w10:wrap type="square" anchorx="page" anchory="page"/>
          </v:shape>
        </w:pict>
      </w:r>
      <w:r w:rsidR="006028D8" w:rsidRPr="000C78A8">
        <w:rPr>
          <w:rFonts w:ascii="Palatino Linotype" w:eastAsia="Palatino Linotype" w:hAnsi="Palatino Linotype"/>
          <w:color w:val="000000"/>
          <w:sz w:val="24"/>
          <w:szCs w:val="24"/>
        </w:rPr>
        <w:t>(Company Representative)</w:t>
      </w:r>
    </w:p>
    <w:p w:rsidR="006028D8" w:rsidRPr="000C78A8" w:rsidRDefault="006028D8" w:rsidP="00824A3A">
      <w:pPr>
        <w:spacing w:before="42"/>
        <w:ind w:left="216"/>
        <w:textAlignment w:val="baseline"/>
        <w:rPr>
          <w:rFonts w:ascii="Palatino Linotype" w:eastAsia="Palatino Linotype" w:hAnsi="Palatino Linotype"/>
          <w:color w:val="000000"/>
          <w:sz w:val="24"/>
          <w:szCs w:val="24"/>
        </w:rPr>
      </w:pPr>
    </w:p>
    <w:p w:rsidR="00844C3E" w:rsidRPr="000C78A8" w:rsidRDefault="00844C3E" w:rsidP="00824A3A">
      <w:pPr>
        <w:ind w:left="-2340"/>
        <w:textAlignment w:val="baseline"/>
        <w:rPr>
          <w:rFonts w:ascii="Palatino Linotype" w:eastAsia="Times New Roman" w:hAnsi="Palatino Linotype"/>
          <w:color w:val="000000"/>
          <w:sz w:val="24"/>
          <w:szCs w:val="24"/>
        </w:rPr>
      </w:pPr>
    </w:p>
    <w:sectPr w:rsidR="00844C3E" w:rsidRPr="000C78A8" w:rsidSect="007442D9">
      <w:pgSz w:w="12240" w:h="15840"/>
      <w:pgMar w:top="1320" w:right="1871" w:bottom="264"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B7" w:rsidRDefault="00F12AB7" w:rsidP="008364FD">
      <w:r>
        <w:separator/>
      </w:r>
    </w:p>
  </w:endnote>
  <w:endnote w:type="continuationSeparator" w:id="0">
    <w:p w:rsidR="00F12AB7" w:rsidRDefault="00F12AB7" w:rsidP="008364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Verdana">
    <w:charset w:val="00"/>
    <w:pitch w:val="variable"/>
    <w:family w:val="swiss"/>
    <w:panose1 w:val="02020603050405020304"/>
  </w:font>
  <w:font w:name="Palatino Linotype">
    <w:charset w:val="00"/>
    <w:pitch w:val="variable"/>
    <w:family w:val="roma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87033"/>
      <w:docPartObj>
        <w:docPartGallery w:val="Page Numbers (Bottom of Page)"/>
        <w:docPartUnique/>
      </w:docPartObj>
    </w:sdtPr>
    <w:sdtContent>
      <w:p w:rsidR="00476348" w:rsidRDefault="005C0449">
        <w:pPr>
          <w:pStyle w:val="Footer"/>
          <w:jc w:val="right"/>
        </w:pPr>
        <w:fldSimple w:instr=" PAGE   \* MERGEFORMAT ">
          <w:r w:rsidR="00645F84">
            <w:rPr>
              <w:noProof/>
            </w:rPr>
            <w:t>27</w:t>
          </w:r>
        </w:fldSimple>
      </w:p>
    </w:sdtContent>
  </w:sdt>
  <w:p w:rsidR="00180C7F" w:rsidRDefault="00180C7F" w:rsidP="00180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B7" w:rsidRDefault="00F12AB7" w:rsidP="008364FD">
      <w:r>
        <w:separator/>
      </w:r>
    </w:p>
  </w:footnote>
  <w:footnote w:type="continuationSeparator" w:id="0">
    <w:p w:rsidR="00F12AB7" w:rsidRDefault="00F12AB7" w:rsidP="008364FD">
      <w:r>
        <w:continuationSeparator/>
      </w:r>
    </w:p>
  </w:footnote>
  <w:footnote w:id="1">
    <w:p w:rsidR="009148FE" w:rsidRDefault="009148FE">
      <w:pPr>
        <w:pStyle w:val="FootnoteText"/>
      </w:pPr>
      <w:r>
        <w:rPr>
          <w:rStyle w:val="FootnoteReference"/>
        </w:rPr>
        <w:footnoteRef/>
      </w:r>
      <w:r>
        <w:t xml:space="preserve"> </w:t>
      </w:r>
      <w:r w:rsidRPr="009148FE">
        <w:rPr>
          <w:sz w:val="18"/>
          <w:szCs w:val="18"/>
        </w:rPr>
        <w:t>Written warning</w:t>
      </w:r>
      <w:r>
        <w:rPr>
          <w:sz w:val="18"/>
          <w:szCs w:val="18"/>
        </w:rPr>
        <w:t>;</w:t>
      </w:r>
      <w:r w:rsidRPr="009148FE">
        <w:rPr>
          <w:sz w:val="18"/>
          <w:szCs w:val="18"/>
        </w:rPr>
        <w:t xml:space="preserve"> formal</w:t>
      </w:r>
      <w:r>
        <w:t xml:space="preserve"> </w:t>
      </w:r>
      <w:r w:rsidRPr="009148FE">
        <w:rPr>
          <w:rFonts w:ascii="Palatino Linotype" w:eastAsia="Palatino Linotype" w:hAnsi="Palatino Linotype"/>
          <w:color w:val="000000"/>
          <w:spacing w:val="-1"/>
          <w:sz w:val="18"/>
          <w:szCs w:val="18"/>
        </w:rPr>
        <w:t>write-up; unpaid suspension of 1, 2, or 3 days; termination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04C"/>
    <w:multiLevelType w:val="hybridMultilevel"/>
    <w:tmpl w:val="A7E6D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813A9"/>
    <w:multiLevelType w:val="hybridMultilevel"/>
    <w:tmpl w:val="382C73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04CD2"/>
    <w:multiLevelType w:val="multilevel"/>
    <w:tmpl w:val="BD8427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2734A6"/>
    <w:multiLevelType w:val="hybridMultilevel"/>
    <w:tmpl w:val="D6D65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96B0C"/>
    <w:multiLevelType w:val="hybridMultilevel"/>
    <w:tmpl w:val="066E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3F81"/>
    <w:multiLevelType w:val="hybridMultilevel"/>
    <w:tmpl w:val="2124C826"/>
    <w:lvl w:ilvl="0" w:tplc="46EE892E">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B4B1744"/>
    <w:multiLevelType w:val="multilevel"/>
    <w:tmpl w:val="76C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D56B2"/>
    <w:multiLevelType w:val="multilevel"/>
    <w:tmpl w:val="6FA45F0E"/>
    <w:lvl w:ilvl="0">
      <w:start w:val="1"/>
      <w:numFmt w:val="decimal"/>
      <w:lvlText w:val="%1."/>
      <w:lvlJc w:val="left"/>
      <w:pPr>
        <w:tabs>
          <w:tab w:val="left" w:pos="720"/>
        </w:tabs>
        <w:ind w:left="720"/>
      </w:pPr>
      <w:rPr>
        <w:rFonts w:ascii="Palatino Linotype" w:eastAsia="Palatino Linotype" w:hAnsi="Palatino Linotype"/>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C949D6"/>
    <w:multiLevelType w:val="hybridMultilevel"/>
    <w:tmpl w:val="D8A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2528"/>
    <w:multiLevelType w:val="hybridMultilevel"/>
    <w:tmpl w:val="66FE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07442"/>
    <w:multiLevelType w:val="hybridMultilevel"/>
    <w:tmpl w:val="BBD20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617166"/>
    <w:multiLevelType w:val="hybridMultilevel"/>
    <w:tmpl w:val="631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A2643"/>
    <w:multiLevelType w:val="hybridMultilevel"/>
    <w:tmpl w:val="B93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308F2"/>
    <w:multiLevelType w:val="multilevel"/>
    <w:tmpl w:val="CE6C8616"/>
    <w:lvl w:ilvl="0">
      <w:start w:val="7"/>
      <w:numFmt w:val="decimal"/>
      <w:lvlText w:val="%1."/>
      <w:lvlJc w:val="left"/>
      <w:pPr>
        <w:tabs>
          <w:tab w:val="left" w:pos="-180"/>
        </w:tabs>
        <w:ind w:left="180"/>
      </w:pPr>
      <w:rPr>
        <w:rFonts w:ascii="Times New Roman" w:eastAsia="Times New Roman" w:hAnsi="Times New Roman"/>
        <w:b/>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272A79"/>
    <w:multiLevelType w:val="hybridMultilevel"/>
    <w:tmpl w:val="40B83ED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63D0750B"/>
    <w:multiLevelType w:val="multilevel"/>
    <w:tmpl w:val="D6DA1C28"/>
    <w:lvl w:ilvl="0">
      <w:start w:val="1"/>
      <w:numFmt w:val="decimal"/>
      <w:lvlText w:val="%1."/>
      <w:lvlJc w:val="left"/>
      <w:pPr>
        <w:tabs>
          <w:tab w:val="left" w:pos="360"/>
        </w:tabs>
        <w:ind w:left="720"/>
      </w:pPr>
      <w:rPr>
        <w:rFonts w:ascii="Times New Roman" w:eastAsia="Times New Roman" w:hAnsi="Times New Roman"/>
        <w:b/>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0C3880"/>
    <w:multiLevelType w:val="hybridMultilevel"/>
    <w:tmpl w:val="A39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2"/>
  </w:num>
  <w:num w:numId="5">
    <w:abstractNumId w:val="11"/>
  </w:num>
  <w:num w:numId="6">
    <w:abstractNumId w:val="3"/>
  </w:num>
  <w:num w:numId="7">
    <w:abstractNumId w:val="4"/>
  </w:num>
  <w:num w:numId="8">
    <w:abstractNumId w:val="1"/>
  </w:num>
  <w:num w:numId="9">
    <w:abstractNumId w:val="8"/>
  </w:num>
  <w:num w:numId="10">
    <w:abstractNumId w:val="0"/>
  </w:num>
  <w:num w:numId="11">
    <w:abstractNumId w:val="9"/>
  </w:num>
  <w:num w:numId="12">
    <w:abstractNumId w:val="12"/>
  </w:num>
  <w:num w:numId="13">
    <w:abstractNumId w:val="14"/>
  </w:num>
  <w:num w:numId="14">
    <w:abstractNumId w:val="5"/>
  </w:num>
  <w:num w:numId="15">
    <w:abstractNumId w:val="16"/>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844C3E"/>
    <w:rsid w:val="00011A1E"/>
    <w:rsid w:val="0001375F"/>
    <w:rsid w:val="000472A5"/>
    <w:rsid w:val="000615E0"/>
    <w:rsid w:val="0007652C"/>
    <w:rsid w:val="000A3145"/>
    <w:rsid w:val="000A6971"/>
    <w:rsid w:val="000B35EA"/>
    <w:rsid w:val="000B556B"/>
    <w:rsid w:val="000C78A8"/>
    <w:rsid w:val="000C7E33"/>
    <w:rsid w:val="000E7EA0"/>
    <w:rsid w:val="000F15FF"/>
    <w:rsid w:val="000F2945"/>
    <w:rsid w:val="00104816"/>
    <w:rsid w:val="00105ADB"/>
    <w:rsid w:val="001516BC"/>
    <w:rsid w:val="00154F9F"/>
    <w:rsid w:val="00161B63"/>
    <w:rsid w:val="00176DFF"/>
    <w:rsid w:val="00180C7F"/>
    <w:rsid w:val="00181DE0"/>
    <w:rsid w:val="001B44D7"/>
    <w:rsid w:val="001B75DB"/>
    <w:rsid w:val="001E3813"/>
    <w:rsid w:val="00221909"/>
    <w:rsid w:val="00273E57"/>
    <w:rsid w:val="00284766"/>
    <w:rsid w:val="00295A66"/>
    <w:rsid w:val="002C208D"/>
    <w:rsid w:val="002C2C6F"/>
    <w:rsid w:val="002D2B9E"/>
    <w:rsid w:val="002E4E19"/>
    <w:rsid w:val="002F0881"/>
    <w:rsid w:val="002F2365"/>
    <w:rsid w:val="00317E87"/>
    <w:rsid w:val="00340563"/>
    <w:rsid w:val="00343775"/>
    <w:rsid w:val="00352028"/>
    <w:rsid w:val="00354F3F"/>
    <w:rsid w:val="0037003A"/>
    <w:rsid w:val="003A0BA3"/>
    <w:rsid w:val="003A0DDF"/>
    <w:rsid w:val="003A3760"/>
    <w:rsid w:val="003B2B9F"/>
    <w:rsid w:val="003C05F3"/>
    <w:rsid w:val="00410378"/>
    <w:rsid w:val="00423F3E"/>
    <w:rsid w:val="00424464"/>
    <w:rsid w:val="00425FD2"/>
    <w:rsid w:val="004507AD"/>
    <w:rsid w:val="00463D49"/>
    <w:rsid w:val="00474EBD"/>
    <w:rsid w:val="00476348"/>
    <w:rsid w:val="00485DA6"/>
    <w:rsid w:val="004A1386"/>
    <w:rsid w:val="004A4E9E"/>
    <w:rsid w:val="004B4747"/>
    <w:rsid w:val="004B4D3D"/>
    <w:rsid w:val="004C330A"/>
    <w:rsid w:val="004C439C"/>
    <w:rsid w:val="004C6754"/>
    <w:rsid w:val="004D1D87"/>
    <w:rsid w:val="004E032C"/>
    <w:rsid w:val="004F6CFB"/>
    <w:rsid w:val="005204A0"/>
    <w:rsid w:val="00534722"/>
    <w:rsid w:val="00541563"/>
    <w:rsid w:val="00541F7D"/>
    <w:rsid w:val="00565195"/>
    <w:rsid w:val="00584A21"/>
    <w:rsid w:val="00585A39"/>
    <w:rsid w:val="005905B7"/>
    <w:rsid w:val="005A087C"/>
    <w:rsid w:val="005C0449"/>
    <w:rsid w:val="005E16B1"/>
    <w:rsid w:val="005E3DB4"/>
    <w:rsid w:val="005E6DC5"/>
    <w:rsid w:val="006028D8"/>
    <w:rsid w:val="00611C82"/>
    <w:rsid w:val="00627316"/>
    <w:rsid w:val="00627420"/>
    <w:rsid w:val="0064118A"/>
    <w:rsid w:val="00641481"/>
    <w:rsid w:val="00641CC4"/>
    <w:rsid w:val="00645F84"/>
    <w:rsid w:val="00657387"/>
    <w:rsid w:val="0066693A"/>
    <w:rsid w:val="006718FA"/>
    <w:rsid w:val="00691601"/>
    <w:rsid w:val="00694DA1"/>
    <w:rsid w:val="006B224F"/>
    <w:rsid w:val="006C30A0"/>
    <w:rsid w:val="00701B94"/>
    <w:rsid w:val="00723A15"/>
    <w:rsid w:val="00724B03"/>
    <w:rsid w:val="00733DD6"/>
    <w:rsid w:val="007412EA"/>
    <w:rsid w:val="007442D9"/>
    <w:rsid w:val="00744696"/>
    <w:rsid w:val="007609A8"/>
    <w:rsid w:val="00776249"/>
    <w:rsid w:val="00776A34"/>
    <w:rsid w:val="0078424E"/>
    <w:rsid w:val="007965EF"/>
    <w:rsid w:val="007B6559"/>
    <w:rsid w:val="007C413D"/>
    <w:rsid w:val="007D0C26"/>
    <w:rsid w:val="007E46F3"/>
    <w:rsid w:val="007E7972"/>
    <w:rsid w:val="00801252"/>
    <w:rsid w:val="008018FB"/>
    <w:rsid w:val="008172A4"/>
    <w:rsid w:val="00824A3A"/>
    <w:rsid w:val="008364FD"/>
    <w:rsid w:val="00837475"/>
    <w:rsid w:val="00844C3E"/>
    <w:rsid w:val="008A17BB"/>
    <w:rsid w:val="008C0ADC"/>
    <w:rsid w:val="008F3318"/>
    <w:rsid w:val="00907C3C"/>
    <w:rsid w:val="009148FE"/>
    <w:rsid w:val="0095187C"/>
    <w:rsid w:val="00952173"/>
    <w:rsid w:val="00963CCF"/>
    <w:rsid w:val="009737BB"/>
    <w:rsid w:val="009749AE"/>
    <w:rsid w:val="009B14E9"/>
    <w:rsid w:val="009B475C"/>
    <w:rsid w:val="009B5ACB"/>
    <w:rsid w:val="009B6454"/>
    <w:rsid w:val="009D2861"/>
    <w:rsid w:val="009D4473"/>
    <w:rsid w:val="009D5173"/>
    <w:rsid w:val="009E35DE"/>
    <w:rsid w:val="009E77C4"/>
    <w:rsid w:val="009F08BC"/>
    <w:rsid w:val="009F59CA"/>
    <w:rsid w:val="00A119EC"/>
    <w:rsid w:val="00A143CC"/>
    <w:rsid w:val="00A219EB"/>
    <w:rsid w:val="00A25F82"/>
    <w:rsid w:val="00A4708B"/>
    <w:rsid w:val="00A65407"/>
    <w:rsid w:val="00A916EA"/>
    <w:rsid w:val="00A91E13"/>
    <w:rsid w:val="00A923BE"/>
    <w:rsid w:val="00AA26E0"/>
    <w:rsid w:val="00AC148F"/>
    <w:rsid w:val="00AD1D16"/>
    <w:rsid w:val="00AE22AC"/>
    <w:rsid w:val="00B018DD"/>
    <w:rsid w:val="00B10AF2"/>
    <w:rsid w:val="00B13310"/>
    <w:rsid w:val="00B24D83"/>
    <w:rsid w:val="00B56E86"/>
    <w:rsid w:val="00B8773D"/>
    <w:rsid w:val="00B9317E"/>
    <w:rsid w:val="00BB0D19"/>
    <w:rsid w:val="00BB14FC"/>
    <w:rsid w:val="00BD63BF"/>
    <w:rsid w:val="00BE0072"/>
    <w:rsid w:val="00BF6197"/>
    <w:rsid w:val="00C0434E"/>
    <w:rsid w:val="00C070D8"/>
    <w:rsid w:val="00C07D1E"/>
    <w:rsid w:val="00C17EB1"/>
    <w:rsid w:val="00C541E7"/>
    <w:rsid w:val="00C56C0C"/>
    <w:rsid w:val="00C669BF"/>
    <w:rsid w:val="00C841C2"/>
    <w:rsid w:val="00C906D4"/>
    <w:rsid w:val="00CC72E4"/>
    <w:rsid w:val="00CD521C"/>
    <w:rsid w:val="00CE6785"/>
    <w:rsid w:val="00CF00F3"/>
    <w:rsid w:val="00CF4A0E"/>
    <w:rsid w:val="00D02E10"/>
    <w:rsid w:val="00D12231"/>
    <w:rsid w:val="00D15086"/>
    <w:rsid w:val="00D20F9A"/>
    <w:rsid w:val="00D21964"/>
    <w:rsid w:val="00D561E7"/>
    <w:rsid w:val="00D5704F"/>
    <w:rsid w:val="00D6401A"/>
    <w:rsid w:val="00D81802"/>
    <w:rsid w:val="00D9412F"/>
    <w:rsid w:val="00D9444E"/>
    <w:rsid w:val="00DA27D7"/>
    <w:rsid w:val="00DB4FCA"/>
    <w:rsid w:val="00DC2B9E"/>
    <w:rsid w:val="00DD4D32"/>
    <w:rsid w:val="00DE348C"/>
    <w:rsid w:val="00DF21B4"/>
    <w:rsid w:val="00DF2CB6"/>
    <w:rsid w:val="00E01C9D"/>
    <w:rsid w:val="00E215F5"/>
    <w:rsid w:val="00E37ADC"/>
    <w:rsid w:val="00E567A2"/>
    <w:rsid w:val="00E647FB"/>
    <w:rsid w:val="00EB7BC6"/>
    <w:rsid w:val="00ED54D8"/>
    <w:rsid w:val="00EF1A6C"/>
    <w:rsid w:val="00EF4BDD"/>
    <w:rsid w:val="00F03E45"/>
    <w:rsid w:val="00F12AB7"/>
    <w:rsid w:val="00F14A6D"/>
    <w:rsid w:val="00F166A5"/>
    <w:rsid w:val="00F22564"/>
    <w:rsid w:val="00F337E5"/>
    <w:rsid w:val="00F43CF3"/>
    <w:rsid w:val="00F66D85"/>
    <w:rsid w:val="00F90F4D"/>
    <w:rsid w:val="00F91DB6"/>
    <w:rsid w:val="00F94D9A"/>
    <w:rsid w:val="00F977F0"/>
    <w:rsid w:val="00FC04D2"/>
    <w:rsid w:val="00FC590B"/>
    <w:rsid w:val="00FE1D51"/>
    <w:rsid w:val="00FE47CC"/>
    <w:rsid w:val="00FF3C35"/>
    <w:rsid w:val="00FF4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4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16"/>
    <w:rPr>
      <w:rFonts w:ascii="Tahoma" w:hAnsi="Tahoma" w:cs="Tahoma"/>
      <w:sz w:val="16"/>
      <w:szCs w:val="16"/>
    </w:rPr>
  </w:style>
  <w:style w:type="character" w:customStyle="1" w:styleId="BalloonTextChar">
    <w:name w:val="Balloon Text Char"/>
    <w:basedOn w:val="DefaultParagraphFont"/>
    <w:link w:val="BalloonText"/>
    <w:uiPriority w:val="99"/>
    <w:semiHidden/>
    <w:rsid w:val="00AD1D16"/>
    <w:rPr>
      <w:rFonts w:ascii="Tahoma" w:hAnsi="Tahoma" w:cs="Tahoma"/>
      <w:sz w:val="16"/>
      <w:szCs w:val="16"/>
    </w:rPr>
  </w:style>
  <w:style w:type="paragraph" w:styleId="ListParagraph">
    <w:name w:val="List Paragraph"/>
    <w:basedOn w:val="Normal"/>
    <w:uiPriority w:val="34"/>
    <w:qFormat/>
    <w:rsid w:val="00354F3F"/>
    <w:pPr>
      <w:ind w:left="720"/>
      <w:contextualSpacing/>
    </w:pPr>
  </w:style>
  <w:style w:type="paragraph" w:styleId="NormalWeb">
    <w:name w:val="Normal (Web)"/>
    <w:basedOn w:val="Normal"/>
    <w:uiPriority w:val="99"/>
    <w:semiHidden/>
    <w:unhideWhenUsed/>
    <w:rsid w:val="00354F3F"/>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F337E5"/>
    <w:rPr>
      <w:color w:val="0000FF" w:themeColor="hyperlink"/>
      <w:u w:val="single"/>
    </w:rPr>
  </w:style>
  <w:style w:type="paragraph" w:styleId="Header">
    <w:name w:val="header"/>
    <w:basedOn w:val="Normal"/>
    <w:link w:val="HeaderChar"/>
    <w:rsid w:val="00B9317E"/>
    <w:pPr>
      <w:tabs>
        <w:tab w:val="center" w:pos="4320"/>
        <w:tab w:val="right" w:pos="8640"/>
      </w:tabs>
    </w:pPr>
    <w:rPr>
      <w:rFonts w:eastAsia="Times New Roman"/>
      <w:sz w:val="28"/>
      <w:szCs w:val="28"/>
    </w:rPr>
  </w:style>
  <w:style w:type="character" w:customStyle="1" w:styleId="HeaderChar">
    <w:name w:val="Header Char"/>
    <w:basedOn w:val="DefaultParagraphFont"/>
    <w:link w:val="Header"/>
    <w:rsid w:val="00B9317E"/>
    <w:rPr>
      <w:rFonts w:eastAsia="Times New Roman"/>
      <w:sz w:val="28"/>
      <w:szCs w:val="28"/>
    </w:rPr>
  </w:style>
  <w:style w:type="paragraph" w:styleId="Footer">
    <w:name w:val="footer"/>
    <w:basedOn w:val="Normal"/>
    <w:link w:val="FooterChar"/>
    <w:uiPriority w:val="99"/>
    <w:unhideWhenUsed/>
    <w:rsid w:val="00B9317E"/>
    <w:pPr>
      <w:pBdr>
        <w:top w:val="thinThickSmallGap" w:sz="24" w:space="1" w:color="622423"/>
      </w:pBdr>
      <w:tabs>
        <w:tab w:val="right" w:pos="9360"/>
      </w:tabs>
    </w:pPr>
    <w:rPr>
      <w:rFonts w:ascii="Cambria" w:eastAsia="Times New Roman" w:hAnsi="Cambria"/>
      <w:sz w:val="24"/>
      <w:szCs w:val="24"/>
    </w:rPr>
  </w:style>
  <w:style w:type="character" w:customStyle="1" w:styleId="FooterChar">
    <w:name w:val="Footer Char"/>
    <w:basedOn w:val="DefaultParagraphFont"/>
    <w:link w:val="Footer"/>
    <w:uiPriority w:val="99"/>
    <w:rsid w:val="00B9317E"/>
    <w:rPr>
      <w:rFonts w:ascii="Cambria" w:eastAsia="Times New Roman" w:hAnsi="Cambria"/>
      <w:sz w:val="24"/>
      <w:szCs w:val="24"/>
    </w:rPr>
  </w:style>
  <w:style w:type="paragraph" w:styleId="NoSpacing">
    <w:name w:val="No Spacing"/>
    <w:uiPriority w:val="1"/>
    <w:qFormat/>
    <w:rsid w:val="009D2861"/>
  </w:style>
  <w:style w:type="character" w:customStyle="1" w:styleId="apple-converted-space">
    <w:name w:val="apple-converted-space"/>
    <w:basedOn w:val="DefaultParagraphFont"/>
    <w:rsid w:val="009749AE"/>
  </w:style>
  <w:style w:type="character" w:styleId="Strong">
    <w:name w:val="Strong"/>
    <w:basedOn w:val="DefaultParagraphFont"/>
    <w:uiPriority w:val="22"/>
    <w:qFormat/>
    <w:rsid w:val="00180C7F"/>
    <w:rPr>
      <w:b/>
      <w:bCs/>
    </w:rPr>
  </w:style>
  <w:style w:type="paragraph" w:styleId="EndnoteText">
    <w:name w:val="endnote text"/>
    <w:basedOn w:val="Normal"/>
    <w:link w:val="EndnoteTextChar"/>
    <w:uiPriority w:val="99"/>
    <w:semiHidden/>
    <w:unhideWhenUsed/>
    <w:rsid w:val="009148FE"/>
    <w:rPr>
      <w:sz w:val="20"/>
      <w:szCs w:val="20"/>
    </w:rPr>
  </w:style>
  <w:style w:type="character" w:customStyle="1" w:styleId="EndnoteTextChar">
    <w:name w:val="Endnote Text Char"/>
    <w:basedOn w:val="DefaultParagraphFont"/>
    <w:link w:val="EndnoteText"/>
    <w:uiPriority w:val="99"/>
    <w:semiHidden/>
    <w:rsid w:val="009148FE"/>
    <w:rPr>
      <w:sz w:val="20"/>
      <w:szCs w:val="20"/>
    </w:rPr>
  </w:style>
  <w:style w:type="character" w:styleId="EndnoteReference">
    <w:name w:val="endnote reference"/>
    <w:basedOn w:val="DefaultParagraphFont"/>
    <w:uiPriority w:val="99"/>
    <w:semiHidden/>
    <w:unhideWhenUsed/>
    <w:rsid w:val="009148FE"/>
    <w:rPr>
      <w:vertAlign w:val="superscript"/>
    </w:rPr>
  </w:style>
  <w:style w:type="paragraph" w:styleId="FootnoteText">
    <w:name w:val="footnote text"/>
    <w:basedOn w:val="Normal"/>
    <w:link w:val="FootnoteTextChar"/>
    <w:uiPriority w:val="99"/>
    <w:semiHidden/>
    <w:unhideWhenUsed/>
    <w:rsid w:val="009148FE"/>
    <w:rPr>
      <w:sz w:val="20"/>
      <w:szCs w:val="20"/>
    </w:rPr>
  </w:style>
  <w:style w:type="character" w:customStyle="1" w:styleId="FootnoteTextChar">
    <w:name w:val="Footnote Text Char"/>
    <w:basedOn w:val="DefaultParagraphFont"/>
    <w:link w:val="FootnoteText"/>
    <w:uiPriority w:val="99"/>
    <w:semiHidden/>
    <w:rsid w:val="009148FE"/>
    <w:rPr>
      <w:sz w:val="20"/>
      <w:szCs w:val="20"/>
    </w:rPr>
  </w:style>
  <w:style w:type="character" w:styleId="FootnoteReference">
    <w:name w:val="footnote reference"/>
    <w:basedOn w:val="DefaultParagraphFont"/>
    <w:uiPriority w:val="99"/>
    <w:semiHidden/>
    <w:unhideWhenUsed/>
    <w:rsid w:val="009148FE"/>
    <w:rPr>
      <w:vertAlign w:val="superscript"/>
    </w:rPr>
  </w:style>
  <w:style w:type="character" w:styleId="FollowedHyperlink">
    <w:name w:val="FollowedHyperlink"/>
    <w:basedOn w:val="DefaultParagraphFont"/>
    <w:uiPriority w:val="99"/>
    <w:semiHidden/>
    <w:unhideWhenUsed/>
    <w:rsid w:val="00CD52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5159110">
      <w:bodyDiv w:val="1"/>
      <w:marLeft w:val="0"/>
      <w:marRight w:val="0"/>
      <w:marTop w:val="0"/>
      <w:marBottom w:val="0"/>
      <w:divBdr>
        <w:top w:val="none" w:sz="0" w:space="0" w:color="auto"/>
        <w:left w:val="none" w:sz="0" w:space="0" w:color="auto"/>
        <w:bottom w:val="none" w:sz="0" w:space="0" w:color="auto"/>
        <w:right w:val="none" w:sz="0" w:space="0" w:color="auto"/>
      </w:divBdr>
    </w:div>
    <w:div w:id="1341851558">
      <w:bodyDiv w:val="1"/>
      <w:marLeft w:val="0"/>
      <w:marRight w:val="0"/>
      <w:marTop w:val="0"/>
      <w:marBottom w:val="0"/>
      <w:divBdr>
        <w:top w:val="none" w:sz="0" w:space="0" w:color="auto"/>
        <w:left w:val="none" w:sz="0" w:space="0" w:color="auto"/>
        <w:bottom w:val="none" w:sz="0" w:space="0" w:color="auto"/>
        <w:right w:val="none" w:sz="0" w:space="0" w:color="auto"/>
      </w:divBdr>
    </w:div>
    <w:div w:id="1445267734">
      <w:bodyDiv w:val="1"/>
      <w:marLeft w:val="0"/>
      <w:marRight w:val="0"/>
      <w:marTop w:val="0"/>
      <w:marBottom w:val="0"/>
      <w:divBdr>
        <w:top w:val="none" w:sz="0" w:space="0" w:color="auto"/>
        <w:left w:val="none" w:sz="0" w:space="0" w:color="auto"/>
        <w:bottom w:val="none" w:sz="0" w:space="0" w:color="auto"/>
        <w:right w:val="none" w:sz="0" w:space="0" w:color="auto"/>
      </w:divBdr>
    </w:div>
    <w:div w:id="1908879115">
      <w:bodyDiv w:val="1"/>
      <w:marLeft w:val="0"/>
      <w:marRight w:val="0"/>
      <w:marTop w:val="0"/>
      <w:marBottom w:val="0"/>
      <w:divBdr>
        <w:top w:val="none" w:sz="0" w:space="0" w:color="auto"/>
        <w:left w:val="none" w:sz="0" w:space="0" w:color="auto"/>
        <w:bottom w:val="none" w:sz="0" w:space="0" w:color="auto"/>
        <w:right w:val="none" w:sz="0" w:space="0" w:color="auto"/>
      </w:divBdr>
    </w:div>
    <w:div w:id="2114280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mmigrationformprep.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migrationformprep.com/hr/" TargetMode="Externa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rollservers.us/webclock/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yp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aidfamilyleave.org/ask-us/what-is-paid-famil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1632E-AA8C-4D6E-A62E-EA39B35C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6771</Words>
  <Characters>38600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Mia Olvera</cp:lastModifiedBy>
  <cp:revision>19</cp:revision>
  <cp:lastPrinted>2017-10-18T00:35:00Z</cp:lastPrinted>
  <dcterms:created xsi:type="dcterms:W3CDTF">2017-10-18T00:24:00Z</dcterms:created>
  <dcterms:modified xsi:type="dcterms:W3CDTF">2019-05-16T23:28:00Z</dcterms:modified>
</cp:coreProperties>
</file>